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53DF7" w14:textId="4A0E1D11" w:rsidR="00DA4B14" w:rsidRDefault="00DA4B14" w:rsidP="00DA4B14">
      <w:pPr>
        <w:ind w:left="-567"/>
      </w:pPr>
    </w:p>
    <w:p w14:paraId="1428543C" w14:textId="77777777" w:rsidR="008D25BF" w:rsidRDefault="008D25BF" w:rsidP="008D25BF">
      <w:pPr>
        <w:spacing w:line="360" w:lineRule="auto"/>
        <w:ind w:firstLine="708"/>
        <w:jc w:val="both"/>
      </w:pPr>
    </w:p>
    <w:p w14:paraId="6483537F" w14:textId="2B705100" w:rsidR="008D25BF" w:rsidRPr="008D25BF" w:rsidRDefault="008D25BF" w:rsidP="008D25BF">
      <w:pPr>
        <w:pStyle w:val="PargrafodaLista"/>
        <w:spacing w:after="160" w:line="360" w:lineRule="auto"/>
        <w:jc w:val="both"/>
        <w:rPr>
          <w:b/>
        </w:rPr>
      </w:pPr>
      <w:r w:rsidRPr="008D25BF">
        <w:rPr>
          <w:b/>
        </w:rPr>
        <w:t>Passo a passo para o exame de qualificação do PEPG em Literatura e Crítica Literária da PUC-SP</w:t>
      </w:r>
    </w:p>
    <w:p w14:paraId="1D270CF3" w14:textId="77777777" w:rsidR="008D25BF" w:rsidRPr="008D25BF" w:rsidRDefault="008D25BF" w:rsidP="008D25BF">
      <w:pPr>
        <w:spacing w:line="360" w:lineRule="auto"/>
        <w:ind w:firstLine="360"/>
        <w:jc w:val="both"/>
        <w:rPr>
          <w:rFonts w:ascii="Calibri" w:hAnsi="Calibri"/>
          <w:sz w:val="22"/>
          <w:szCs w:val="22"/>
        </w:rPr>
      </w:pPr>
      <w:r w:rsidRPr="008D25BF">
        <w:rPr>
          <w:rFonts w:ascii="Calibri" w:hAnsi="Calibri"/>
          <w:sz w:val="22"/>
          <w:szCs w:val="22"/>
        </w:rPr>
        <w:t>Considera-se apto(a) o(a) pós-graduando(a) que cumprir os créditos exigidos pelo programa (disciplinas obrigatórias, eletivas e atividades programadas).</w:t>
      </w:r>
    </w:p>
    <w:p w14:paraId="7E2889A2" w14:textId="77777777" w:rsidR="008D25BF" w:rsidRDefault="008D25BF" w:rsidP="008D25BF">
      <w:pPr>
        <w:pStyle w:val="PargrafodaLista"/>
        <w:numPr>
          <w:ilvl w:val="0"/>
          <w:numId w:val="17"/>
        </w:numPr>
        <w:spacing w:after="160" w:line="360" w:lineRule="auto"/>
        <w:jc w:val="both"/>
      </w:pPr>
      <w:r>
        <w:t xml:space="preserve">Para o preenchimento das atividades programadas, deve-se considerar atividades realizadas após o início da pós-graduação. </w:t>
      </w:r>
    </w:p>
    <w:p w14:paraId="7435175D" w14:textId="77777777" w:rsidR="008D25BF" w:rsidRDefault="008D25BF" w:rsidP="008D25BF">
      <w:pPr>
        <w:pStyle w:val="PargrafodaLista"/>
        <w:numPr>
          <w:ilvl w:val="0"/>
          <w:numId w:val="17"/>
        </w:numPr>
        <w:spacing w:after="160" w:line="360" w:lineRule="auto"/>
        <w:jc w:val="both"/>
      </w:pPr>
      <w:r>
        <w:t>No formulário de atividades programadas (</w:t>
      </w:r>
      <w:r w:rsidRPr="00817E38">
        <w:rPr>
          <w:i/>
        </w:rPr>
        <w:t xml:space="preserve">que </w:t>
      </w:r>
      <w:r w:rsidRPr="002E699B">
        <w:rPr>
          <w:b/>
          <w:i/>
        </w:rPr>
        <w:t>segue anexo</w:t>
      </w:r>
      <w:r>
        <w:t xml:space="preserve">), deverá ser informada apenas a totalidade de créditos, sem especificá-los, e com números inteiros. </w:t>
      </w:r>
    </w:p>
    <w:p w14:paraId="33CE5361" w14:textId="77777777" w:rsidR="008D25BF" w:rsidRDefault="008D25BF" w:rsidP="008D25BF">
      <w:pPr>
        <w:pStyle w:val="PargrafodaLista"/>
        <w:numPr>
          <w:ilvl w:val="0"/>
          <w:numId w:val="17"/>
        </w:numPr>
        <w:spacing w:after="160" w:line="360" w:lineRule="auto"/>
        <w:jc w:val="both"/>
      </w:pPr>
      <w:r>
        <w:t>O programa aceita no máximo o total de 10 créditos para atividades programadas.</w:t>
      </w:r>
    </w:p>
    <w:p w14:paraId="0D618F2D" w14:textId="77777777" w:rsidR="008D25BF" w:rsidRDefault="008D25BF" w:rsidP="008D25BF">
      <w:pPr>
        <w:pStyle w:val="PargrafodaLista"/>
        <w:numPr>
          <w:ilvl w:val="0"/>
          <w:numId w:val="17"/>
        </w:numPr>
        <w:spacing w:after="160" w:line="360" w:lineRule="auto"/>
        <w:jc w:val="both"/>
      </w:pPr>
      <w:r>
        <w:t xml:space="preserve">O formulário preenchido deverá ser encaminhado para assinatura da orientadora, com comprovantes das atividades em anexo. </w:t>
      </w:r>
    </w:p>
    <w:p w14:paraId="72BE6A24" w14:textId="77777777" w:rsidR="008D25BF" w:rsidRDefault="008D25BF" w:rsidP="008D25BF">
      <w:pPr>
        <w:pStyle w:val="PargrafodaLista"/>
        <w:numPr>
          <w:ilvl w:val="0"/>
          <w:numId w:val="17"/>
        </w:numPr>
        <w:spacing w:after="160" w:line="360" w:lineRule="auto"/>
        <w:jc w:val="both"/>
      </w:pPr>
      <w:r>
        <w:t xml:space="preserve">O quadro de referência de créditos de cada atividade </w:t>
      </w:r>
      <w:r w:rsidRPr="002E699B">
        <w:rPr>
          <w:b/>
          <w:i/>
        </w:rPr>
        <w:t>segue anexo</w:t>
      </w:r>
      <w:r>
        <w:t xml:space="preserve">. </w:t>
      </w:r>
    </w:p>
    <w:p w14:paraId="0DFADB25" w14:textId="77777777" w:rsidR="008D25BF" w:rsidRDefault="008D25BF" w:rsidP="008D25BF">
      <w:pPr>
        <w:pStyle w:val="PargrafodaLista"/>
        <w:numPr>
          <w:ilvl w:val="0"/>
          <w:numId w:val="17"/>
        </w:numPr>
        <w:spacing w:after="160" w:line="360" w:lineRule="auto"/>
        <w:jc w:val="both"/>
      </w:pPr>
      <w:r>
        <w:t>O formulário, depois de assinado, será encaminhado pela orientadora à coordenação do programa, que, após assinatura, encaminhará à secretaria para registro das atividades no sistema.</w:t>
      </w:r>
    </w:p>
    <w:p w14:paraId="3AC029FD" w14:textId="77777777" w:rsidR="008D25BF" w:rsidRPr="008D25BF" w:rsidRDefault="008D25BF" w:rsidP="008D25BF">
      <w:pPr>
        <w:spacing w:line="360" w:lineRule="auto"/>
        <w:ind w:firstLine="36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D25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Para iniciar o processo de exame de qualificação, o(a) pós-graduando(a) deverá: </w:t>
      </w:r>
    </w:p>
    <w:p w14:paraId="1BBD1EE8" w14:textId="77777777" w:rsidR="008D25BF" w:rsidRDefault="008D25BF" w:rsidP="008D25BF">
      <w:pPr>
        <w:pStyle w:val="PargrafodaLista"/>
        <w:numPr>
          <w:ilvl w:val="0"/>
          <w:numId w:val="18"/>
        </w:numPr>
        <w:spacing w:after="160" w:line="360" w:lineRule="auto"/>
        <w:jc w:val="both"/>
      </w:pPr>
      <w:r>
        <w:t xml:space="preserve">Solicitar o procedimento de verificação de processo. Para tanto, deve acessar o portal acadêmico, no site da PUC, e seguir o trajeto abaixo: </w:t>
      </w:r>
    </w:p>
    <w:p w14:paraId="41577356" w14:textId="77777777" w:rsidR="008D25BF" w:rsidRDefault="008D25BF" w:rsidP="008D25BF">
      <w:pPr>
        <w:pStyle w:val="PargrafodaLista"/>
        <w:numPr>
          <w:ilvl w:val="1"/>
          <w:numId w:val="18"/>
        </w:numPr>
        <w:spacing w:after="160" w:line="360" w:lineRule="auto"/>
        <w:jc w:val="both"/>
      </w:pPr>
      <w:r w:rsidRPr="00797CD2">
        <w:rPr>
          <w:i/>
          <w:i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2B036" wp14:editId="3F5F0127">
                <wp:simplePos x="0" y="0"/>
                <wp:positionH relativeFrom="column">
                  <wp:posOffset>1819728</wp:posOffset>
                </wp:positionH>
                <wp:positionV relativeFrom="paragraph">
                  <wp:posOffset>50709</wp:posOffset>
                </wp:positionV>
                <wp:extent cx="130629" cy="98606"/>
                <wp:effectExtent l="0" t="19050" r="41275" b="34925"/>
                <wp:wrapNone/>
                <wp:docPr id="1" name="Seta: para a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860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7CC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1" o:spid="_x0000_s1026" type="#_x0000_t13" style="position:absolute;margin-left:143.3pt;margin-top:4pt;width:10.3pt;height: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" adj="13448" fillcolor="#5b9bd5 [3204]" strokecolor="#1f4d78 [1604]" strokeweight="1pt"/>
            </w:pict>
          </mc:Fallback>
        </mc:AlternateContent>
      </w:r>
      <w:r w:rsidRPr="00797CD2">
        <w:rPr>
          <w:i/>
          <w:iCs/>
        </w:rPr>
        <w:t>Requerimentos</w:t>
      </w:r>
      <w:r>
        <w:t xml:space="preserve">      </w:t>
      </w:r>
      <w:r w:rsidRPr="00797CD2">
        <w:rPr>
          <w:i/>
          <w:iCs/>
        </w:rPr>
        <w:t>verificação de processo (mestrado e doutorado)</w:t>
      </w:r>
      <w:r>
        <w:t xml:space="preserve"> e seguir o passo a passo indicado;</w:t>
      </w:r>
    </w:p>
    <w:p w14:paraId="52F087E7" w14:textId="77777777" w:rsidR="008D25BF" w:rsidRDefault="008D25BF" w:rsidP="008D25BF">
      <w:pPr>
        <w:pStyle w:val="PargrafodaLista"/>
        <w:numPr>
          <w:ilvl w:val="0"/>
          <w:numId w:val="18"/>
        </w:numPr>
        <w:spacing w:after="160" w:line="360" w:lineRule="auto"/>
        <w:jc w:val="both"/>
      </w:pPr>
      <w:r>
        <w:t xml:space="preserve">O programa verificará o processo em até 7 dias úteis e disponibilizará a resposta no portal, também em </w:t>
      </w:r>
      <w:r w:rsidRPr="00FA1AC9">
        <w:rPr>
          <w:i/>
          <w:iCs/>
        </w:rPr>
        <w:t>Requerimentos</w:t>
      </w:r>
      <w:r>
        <w:t xml:space="preserve"> (solicitados);</w:t>
      </w:r>
    </w:p>
    <w:p w14:paraId="709A84B4" w14:textId="77777777" w:rsidR="008D25BF" w:rsidRDefault="008D25BF" w:rsidP="008D25BF">
      <w:pPr>
        <w:pStyle w:val="PargrafodaLista"/>
        <w:numPr>
          <w:ilvl w:val="0"/>
          <w:numId w:val="18"/>
        </w:numPr>
        <w:spacing w:after="160" w:line="360" w:lineRule="auto"/>
        <w:jc w:val="both"/>
      </w:pPr>
      <w:r>
        <w:t xml:space="preserve">Enquanto o programa avalia o processo, </w:t>
      </w:r>
      <w:proofErr w:type="gramStart"/>
      <w:r>
        <w:t>o(</w:t>
      </w:r>
      <w:proofErr w:type="gramEnd"/>
      <w:r>
        <w:t>a) pós-graduando(a) preencherá o formulário de solicitação de exame de qualificação (</w:t>
      </w:r>
      <w:bookmarkStart w:id="0" w:name="_GoBack"/>
      <w:r w:rsidRPr="002E699B">
        <w:rPr>
          <w:b/>
          <w:i/>
        </w:rPr>
        <w:t>anexo</w:t>
      </w:r>
      <w:bookmarkEnd w:id="0"/>
      <w:r>
        <w:t xml:space="preserve">) e enviará à orientadora para assinatura. A orientadora enviará à secretaria do programa, que elaborará os convites da qualificação (se não houver pendências no processo). </w:t>
      </w:r>
    </w:p>
    <w:p w14:paraId="72E1DAC8" w14:textId="77777777" w:rsidR="008D25BF" w:rsidRDefault="008D25BF" w:rsidP="008D25BF">
      <w:pPr>
        <w:pStyle w:val="PargrafodaLista"/>
        <w:numPr>
          <w:ilvl w:val="1"/>
          <w:numId w:val="18"/>
        </w:numPr>
        <w:spacing w:after="160" w:line="360" w:lineRule="auto"/>
        <w:jc w:val="both"/>
      </w:pPr>
      <w:r>
        <w:t xml:space="preserve">Se </w:t>
      </w:r>
      <w:proofErr w:type="gramStart"/>
      <w:r>
        <w:t>o(</w:t>
      </w:r>
      <w:proofErr w:type="gramEnd"/>
      <w:r>
        <w:t>a) examinador (a) externo não tiver cadastro no programa, a orientadora deverá preencher o formulário (</w:t>
      </w:r>
      <w:r w:rsidRPr="002E699B">
        <w:rPr>
          <w:b/>
          <w:i/>
        </w:rPr>
        <w:t>anexo</w:t>
      </w:r>
      <w:r>
        <w:t xml:space="preserve">), a ser entregue junto ao formulário de solicitação de exame de qualificação. </w:t>
      </w:r>
    </w:p>
    <w:p w14:paraId="5D93325A" w14:textId="77777777" w:rsidR="008D25BF" w:rsidRDefault="008D25BF" w:rsidP="008D25BF">
      <w:pPr>
        <w:pStyle w:val="PargrafodaLista"/>
        <w:numPr>
          <w:ilvl w:val="0"/>
          <w:numId w:val="18"/>
        </w:numPr>
        <w:spacing w:after="160" w:line="360" w:lineRule="auto"/>
        <w:jc w:val="both"/>
      </w:pPr>
      <w:r>
        <w:t xml:space="preserve">Se não houver pendências verificadas no processo, a coordenação/secretaria do programa enviará ao pós-graduando(a) os convites para o exame de qualificação, que deverão ser encaminhados à banca examinadora e à orientadora com o memorial de qualificação pelo(a) pós-graduando(a). </w:t>
      </w:r>
    </w:p>
    <w:p w14:paraId="1A7DF23D" w14:textId="422AF318" w:rsidR="001B581E" w:rsidRDefault="008D25BF" w:rsidP="008D25BF">
      <w:pPr>
        <w:pStyle w:val="PargrafodaLista"/>
        <w:numPr>
          <w:ilvl w:val="0"/>
          <w:numId w:val="18"/>
        </w:numPr>
        <w:spacing w:after="160" w:line="360" w:lineRule="auto"/>
        <w:jc w:val="both"/>
      </w:pPr>
      <w:r>
        <w:t xml:space="preserve">Cabe ao orientador agendar o exame de qualificação na plataforma de videoconferência e encaminhar o link à banca e ao pós-graduando(a). </w:t>
      </w:r>
    </w:p>
    <w:sectPr w:rsidR="001B581E" w:rsidSect="008D25BF">
      <w:headerReference w:type="default" r:id="rId8"/>
      <w:footerReference w:type="default" r:id="rId9"/>
      <w:endnotePr>
        <w:numFmt w:val="decimal"/>
      </w:endnotePr>
      <w:pgSz w:w="11907" w:h="16840" w:code="9"/>
      <w:pgMar w:top="1000" w:right="850" w:bottom="851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06E3A" w14:textId="77777777" w:rsidR="007243DC" w:rsidRDefault="007243DC">
      <w:r>
        <w:separator/>
      </w:r>
    </w:p>
  </w:endnote>
  <w:endnote w:type="continuationSeparator" w:id="0">
    <w:p w14:paraId="41575322" w14:textId="77777777" w:rsidR="007243DC" w:rsidRDefault="0072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Yu Gothic UI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5F713" w14:textId="77777777" w:rsidR="008E0789" w:rsidRDefault="008E0789" w:rsidP="0036266E">
    <w:pPr>
      <w:pStyle w:val="Rodap"/>
      <w:jc w:val="center"/>
    </w:pPr>
    <w:r>
      <w:t>Rua Ministro de Godoi, 969, 4ºandar, sala 4E 03 - São Paulo/SP – CEP 05014-901 - Fone: (11) 3670-8412 http://www.pucsp.br/pos - poslcl@pucsp.br</w:t>
    </w:r>
  </w:p>
  <w:p w14:paraId="3C1439F7" w14:textId="77777777" w:rsidR="008E0789" w:rsidRDefault="008E0789">
    <w:pPr>
      <w:pStyle w:val="Rodap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DCFC0" w14:textId="77777777" w:rsidR="007243DC" w:rsidRDefault="007243DC">
      <w:r>
        <w:separator/>
      </w:r>
    </w:p>
  </w:footnote>
  <w:footnote w:type="continuationSeparator" w:id="0">
    <w:p w14:paraId="0083D242" w14:textId="77777777" w:rsidR="007243DC" w:rsidRDefault="00724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0068C" w14:textId="7F20A977" w:rsidR="008E0789" w:rsidRDefault="00700814" w:rsidP="00700814">
    <w:pPr>
      <w:pStyle w:val="Cabealho"/>
    </w:pPr>
    <w:r>
      <w:rPr>
        <w:rFonts w:eastAsia="Times New Roman"/>
        <w:noProof/>
        <w:sz w:val="24"/>
      </w:rPr>
      <w:drawing>
        <wp:inline distT="0" distB="0" distL="0" distR="0" wp14:anchorId="6CED5459" wp14:editId="67C9C494">
          <wp:extent cx="1481667" cy="736706"/>
          <wp:effectExtent l="0" t="0" r="0" b="0"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PUCSP-assinatura-alternativa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355" cy="737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/>
        <w:noProof/>
        <w:sz w:val="24"/>
        <w:lang w:val="en-US" w:eastAsia="en-US"/>
      </w:rPr>
      <w:t xml:space="preserve">                                </w:t>
    </w:r>
    <w:r>
      <w:rPr>
        <w:noProof/>
      </w:rPr>
      <w:drawing>
        <wp:inline distT="0" distB="0" distL="0" distR="0" wp14:anchorId="4287517C" wp14:editId="5C4DD537">
          <wp:extent cx="2667423" cy="547336"/>
          <wp:effectExtent l="0" t="0" r="0" b="12065"/>
          <wp:docPr id="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PGLCL_Logo_Azu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2145" cy="548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4" type="#_x0000_t75" style="width:15pt;height:15pt" o:bullet="t">
        <v:imagedata r:id="rId1" o:title="Word Work File L_33433705"/>
      </v:shape>
    </w:pict>
  </w:numPicBullet>
  <w:abstractNum w:abstractNumId="0" w15:restartNumberingAfterBreak="0">
    <w:nsid w:val="FFFFFF1D"/>
    <w:multiLevelType w:val="multilevel"/>
    <w:tmpl w:val="E4A8AB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E74C2"/>
    <w:multiLevelType w:val="hybridMultilevel"/>
    <w:tmpl w:val="F61AFD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E5B98"/>
    <w:multiLevelType w:val="hybridMultilevel"/>
    <w:tmpl w:val="99D6343E"/>
    <w:lvl w:ilvl="0" w:tplc="856C1D62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A5CD0"/>
    <w:multiLevelType w:val="hybridMultilevel"/>
    <w:tmpl w:val="95CC34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434CA6"/>
    <w:multiLevelType w:val="hybridMultilevel"/>
    <w:tmpl w:val="E37A615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CF1BA1"/>
    <w:multiLevelType w:val="multilevel"/>
    <w:tmpl w:val="71F2A9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6" w15:restartNumberingAfterBreak="0">
    <w:nsid w:val="261243FE"/>
    <w:multiLevelType w:val="hybridMultilevel"/>
    <w:tmpl w:val="438809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901EB"/>
    <w:multiLevelType w:val="hybridMultilevel"/>
    <w:tmpl w:val="9142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F79DB"/>
    <w:multiLevelType w:val="hybridMultilevel"/>
    <w:tmpl w:val="2812836A"/>
    <w:lvl w:ilvl="0" w:tplc="28082F40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244F9"/>
    <w:multiLevelType w:val="hybridMultilevel"/>
    <w:tmpl w:val="71181F06"/>
    <w:lvl w:ilvl="0" w:tplc="2B9C5E5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E4722"/>
    <w:multiLevelType w:val="hybridMultilevel"/>
    <w:tmpl w:val="543AA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72B33"/>
    <w:multiLevelType w:val="hybridMultilevel"/>
    <w:tmpl w:val="F8BC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C765F"/>
    <w:multiLevelType w:val="hybridMultilevel"/>
    <w:tmpl w:val="947A8D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06193"/>
    <w:multiLevelType w:val="multilevel"/>
    <w:tmpl w:val="89FCFD60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195518D"/>
    <w:multiLevelType w:val="hybridMultilevel"/>
    <w:tmpl w:val="CC486070"/>
    <w:lvl w:ilvl="0" w:tplc="114834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96018D"/>
    <w:multiLevelType w:val="hybridMultilevel"/>
    <w:tmpl w:val="049A078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0808F1"/>
    <w:multiLevelType w:val="hybridMultilevel"/>
    <w:tmpl w:val="73726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558A9"/>
    <w:multiLevelType w:val="hybridMultilevel"/>
    <w:tmpl w:val="43B87C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7"/>
  </w:num>
  <w:num w:numId="11">
    <w:abstractNumId w:val="9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0D"/>
    <w:rsid w:val="00002801"/>
    <w:rsid w:val="0000561E"/>
    <w:rsid w:val="000066A6"/>
    <w:rsid w:val="00026F15"/>
    <w:rsid w:val="0003088C"/>
    <w:rsid w:val="00034DF2"/>
    <w:rsid w:val="00043C1B"/>
    <w:rsid w:val="00055F1C"/>
    <w:rsid w:val="000625F3"/>
    <w:rsid w:val="0006401A"/>
    <w:rsid w:val="00070286"/>
    <w:rsid w:val="00071DED"/>
    <w:rsid w:val="000874FD"/>
    <w:rsid w:val="000918C8"/>
    <w:rsid w:val="00093B67"/>
    <w:rsid w:val="00095DDD"/>
    <w:rsid w:val="000A1FEA"/>
    <w:rsid w:val="000A2898"/>
    <w:rsid w:val="000B277F"/>
    <w:rsid w:val="000C6751"/>
    <w:rsid w:val="000D46BE"/>
    <w:rsid w:val="000E1C85"/>
    <w:rsid w:val="000F06D3"/>
    <w:rsid w:val="000F4443"/>
    <w:rsid w:val="000F7F64"/>
    <w:rsid w:val="00127378"/>
    <w:rsid w:val="00143982"/>
    <w:rsid w:val="00144BF6"/>
    <w:rsid w:val="0014500D"/>
    <w:rsid w:val="001452EB"/>
    <w:rsid w:val="00154AEC"/>
    <w:rsid w:val="001552ED"/>
    <w:rsid w:val="0016108A"/>
    <w:rsid w:val="0016314D"/>
    <w:rsid w:val="0016741A"/>
    <w:rsid w:val="001678A7"/>
    <w:rsid w:val="00194EB6"/>
    <w:rsid w:val="001A4942"/>
    <w:rsid w:val="001A5C87"/>
    <w:rsid w:val="001B581E"/>
    <w:rsid w:val="001C09A9"/>
    <w:rsid w:val="001C3232"/>
    <w:rsid w:val="001C6A8C"/>
    <w:rsid w:val="001D1CC8"/>
    <w:rsid w:val="001D294E"/>
    <w:rsid w:val="001D390D"/>
    <w:rsid w:val="001D4835"/>
    <w:rsid w:val="001F616B"/>
    <w:rsid w:val="00202FC6"/>
    <w:rsid w:val="00207C85"/>
    <w:rsid w:val="002106D6"/>
    <w:rsid w:val="00213F7A"/>
    <w:rsid w:val="00230BB4"/>
    <w:rsid w:val="00232689"/>
    <w:rsid w:val="00245FB4"/>
    <w:rsid w:val="00247BFC"/>
    <w:rsid w:val="00257C7A"/>
    <w:rsid w:val="002626E3"/>
    <w:rsid w:val="002645E0"/>
    <w:rsid w:val="00274379"/>
    <w:rsid w:val="002813D2"/>
    <w:rsid w:val="00282621"/>
    <w:rsid w:val="0028441C"/>
    <w:rsid w:val="00294EBE"/>
    <w:rsid w:val="0029747B"/>
    <w:rsid w:val="00297A69"/>
    <w:rsid w:val="002A2AEB"/>
    <w:rsid w:val="002A4B8B"/>
    <w:rsid w:val="002A7349"/>
    <w:rsid w:val="002B19ED"/>
    <w:rsid w:val="002B522B"/>
    <w:rsid w:val="002C1355"/>
    <w:rsid w:val="002C3574"/>
    <w:rsid w:val="002C4C51"/>
    <w:rsid w:val="002E184D"/>
    <w:rsid w:val="002E699B"/>
    <w:rsid w:val="002F1256"/>
    <w:rsid w:val="002F1673"/>
    <w:rsid w:val="003004B8"/>
    <w:rsid w:val="003031C8"/>
    <w:rsid w:val="0030428E"/>
    <w:rsid w:val="003217C1"/>
    <w:rsid w:val="0032434B"/>
    <w:rsid w:val="00327E50"/>
    <w:rsid w:val="00331D31"/>
    <w:rsid w:val="003568E1"/>
    <w:rsid w:val="003608C4"/>
    <w:rsid w:val="00361CC9"/>
    <w:rsid w:val="0036266E"/>
    <w:rsid w:val="00367FAD"/>
    <w:rsid w:val="00387117"/>
    <w:rsid w:val="00394EA9"/>
    <w:rsid w:val="00397F0D"/>
    <w:rsid w:val="003A1393"/>
    <w:rsid w:val="003A7F2E"/>
    <w:rsid w:val="003B23A1"/>
    <w:rsid w:val="003B5940"/>
    <w:rsid w:val="003C4133"/>
    <w:rsid w:val="003C55A5"/>
    <w:rsid w:val="003C5D76"/>
    <w:rsid w:val="003C6D85"/>
    <w:rsid w:val="003D2ADF"/>
    <w:rsid w:val="003E0FA6"/>
    <w:rsid w:val="00414E70"/>
    <w:rsid w:val="0041655E"/>
    <w:rsid w:val="0042403A"/>
    <w:rsid w:val="00426D32"/>
    <w:rsid w:val="0043206D"/>
    <w:rsid w:val="00441D8F"/>
    <w:rsid w:val="00444F4A"/>
    <w:rsid w:val="00445D50"/>
    <w:rsid w:val="00452E96"/>
    <w:rsid w:val="0045725D"/>
    <w:rsid w:val="004619FA"/>
    <w:rsid w:val="00463C8C"/>
    <w:rsid w:val="0046608A"/>
    <w:rsid w:val="00472CAB"/>
    <w:rsid w:val="0047766A"/>
    <w:rsid w:val="004850C4"/>
    <w:rsid w:val="00486779"/>
    <w:rsid w:val="0049228E"/>
    <w:rsid w:val="00497545"/>
    <w:rsid w:val="004A5A40"/>
    <w:rsid w:val="004B3BBA"/>
    <w:rsid w:val="004C5C54"/>
    <w:rsid w:val="004E0631"/>
    <w:rsid w:val="004E1A55"/>
    <w:rsid w:val="00503D85"/>
    <w:rsid w:val="005072F6"/>
    <w:rsid w:val="005100FE"/>
    <w:rsid w:val="0051369D"/>
    <w:rsid w:val="0053047C"/>
    <w:rsid w:val="00533820"/>
    <w:rsid w:val="005432B5"/>
    <w:rsid w:val="00543F89"/>
    <w:rsid w:val="005671BF"/>
    <w:rsid w:val="0057086A"/>
    <w:rsid w:val="00570F92"/>
    <w:rsid w:val="0057426D"/>
    <w:rsid w:val="005929F6"/>
    <w:rsid w:val="00595453"/>
    <w:rsid w:val="00595D11"/>
    <w:rsid w:val="005968B9"/>
    <w:rsid w:val="005A0ACA"/>
    <w:rsid w:val="005A1444"/>
    <w:rsid w:val="005B240B"/>
    <w:rsid w:val="005C1E77"/>
    <w:rsid w:val="005C5BCE"/>
    <w:rsid w:val="005C5FED"/>
    <w:rsid w:val="005D09BA"/>
    <w:rsid w:val="005D1B22"/>
    <w:rsid w:val="005F1AC0"/>
    <w:rsid w:val="005F7BC3"/>
    <w:rsid w:val="00601527"/>
    <w:rsid w:val="006056C5"/>
    <w:rsid w:val="00607DDA"/>
    <w:rsid w:val="0061312C"/>
    <w:rsid w:val="00613EB9"/>
    <w:rsid w:val="00615BD6"/>
    <w:rsid w:val="00630653"/>
    <w:rsid w:val="00631A8B"/>
    <w:rsid w:val="00635ED1"/>
    <w:rsid w:val="0064553F"/>
    <w:rsid w:val="00645A0C"/>
    <w:rsid w:val="00670F33"/>
    <w:rsid w:val="006712EC"/>
    <w:rsid w:val="00680F73"/>
    <w:rsid w:val="00680F88"/>
    <w:rsid w:val="00695C06"/>
    <w:rsid w:val="006B1F29"/>
    <w:rsid w:val="006B2EF8"/>
    <w:rsid w:val="006C1A1A"/>
    <w:rsid w:val="006C1E72"/>
    <w:rsid w:val="006C6B04"/>
    <w:rsid w:val="006C75DF"/>
    <w:rsid w:val="006C7C07"/>
    <w:rsid w:val="006D601E"/>
    <w:rsid w:val="006E36F1"/>
    <w:rsid w:val="006E5DA4"/>
    <w:rsid w:val="00700814"/>
    <w:rsid w:val="00705EE5"/>
    <w:rsid w:val="00713EFC"/>
    <w:rsid w:val="007147E1"/>
    <w:rsid w:val="00716287"/>
    <w:rsid w:val="00716D3F"/>
    <w:rsid w:val="0072105F"/>
    <w:rsid w:val="007243DC"/>
    <w:rsid w:val="007309F7"/>
    <w:rsid w:val="00732D02"/>
    <w:rsid w:val="00732ED2"/>
    <w:rsid w:val="007407F5"/>
    <w:rsid w:val="007442CB"/>
    <w:rsid w:val="007509BB"/>
    <w:rsid w:val="00766E6A"/>
    <w:rsid w:val="00767CD5"/>
    <w:rsid w:val="00771807"/>
    <w:rsid w:val="0077780B"/>
    <w:rsid w:val="007816CC"/>
    <w:rsid w:val="00782CD4"/>
    <w:rsid w:val="007901FD"/>
    <w:rsid w:val="00796E01"/>
    <w:rsid w:val="007A5B9C"/>
    <w:rsid w:val="007B1B75"/>
    <w:rsid w:val="007B6FDD"/>
    <w:rsid w:val="007C547A"/>
    <w:rsid w:val="007D2248"/>
    <w:rsid w:val="007D7839"/>
    <w:rsid w:val="007E1036"/>
    <w:rsid w:val="007E3662"/>
    <w:rsid w:val="00804C4E"/>
    <w:rsid w:val="00817E38"/>
    <w:rsid w:val="00822460"/>
    <w:rsid w:val="0082539D"/>
    <w:rsid w:val="0083523E"/>
    <w:rsid w:val="0084640B"/>
    <w:rsid w:val="00870751"/>
    <w:rsid w:val="00870794"/>
    <w:rsid w:val="00871234"/>
    <w:rsid w:val="0088324E"/>
    <w:rsid w:val="008859AA"/>
    <w:rsid w:val="008923D4"/>
    <w:rsid w:val="00894728"/>
    <w:rsid w:val="008A57E0"/>
    <w:rsid w:val="008C75A4"/>
    <w:rsid w:val="008D25BF"/>
    <w:rsid w:val="008E0789"/>
    <w:rsid w:val="008E6602"/>
    <w:rsid w:val="008E69EE"/>
    <w:rsid w:val="008F0DCA"/>
    <w:rsid w:val="00904D8D"/>
    <w:rsid w:val="0091164E"/>
    <w:rsid w:val="00914FAD"/>
    <w:rsid w:val="00920EB5"/>
    <w:rsid w:val="00922CD0"/>
    <w:rsid w:val="0092493E"/>
    <w:rsid w:val="00926A71"/>
    <w:rsid w:val="00933567"/>
    <w:rsid w:val="00935346"/>
    <w:rsid w:val="00940C5D"/>
    <w:rsid w:val="009765A3"/>
    <w:rsid w:val="00976B56"/>
    <w:rsid w:val="0098144D"/>
    <w:rsid w:val="00982E7B"/>
    <w:rsid w:val="00986107"/>
    <w:rsid w:val="009929AB"/>
    <w:rsid w:val="00997674"/>
    <w:rsid w:val="009A1E50"/>
    <w:rsid w:val="009B3F4F"/>
    <w:rsid w:val="009C384C"/>
    <w:rsid w:val="009C3CEB"/>
    <w:rsid w:val="009C4C7E"/>
    <w:rsid w:val="009E2CFA"/>
    <w:rsid w:val="009E4D3A"/>
    <w:rsid w:val="009F6E82"/>
    <w:rsid w:val="009F7135"/>
    <w:rsid w:val="00A00015"/>
    <w:rsid w:val="00A073EF"/>
    <w:rsid w:val="00A15ACD"/>
    <w:rsid w:val="00A32B63"/>
    <w:rsid w:val="00A32C8B"/>
    <w:rsid w:val="00A422AA"/>
    <w:rsid w:val="00A46852"/>
    <w:rsid w:val="00A52189"/>
    <w:rsid w:val="00A61390"/>
    <w:rsid w:val="00A62016"/>
    <w:rsid w:val="00A64E63"/>
    <w:rsid w:val="00A650E0"/>
    <w:rsid w:val="00A74F8F"/>
    <w:rsid w:val="00A7659B"/>
    <w:rsid w:val="00A80876"/>
    <w:rsid w:val="00A87D75"/>
    <w:rsid w:val="00A9608F"/>
    <w:rsid w:val="00A977D9"/>
    <w:rsid w:val="00AA5DEF"/>
    <w:rsid w:val="00AB2689"/>
    <w:rsid w:val="00AB2BB9"/>
    <w:rsid w:val="00AC02E3"/>
    <w:rsid w:val="00AD01CF"/>
    <w:rsid w:val="00AF796D"/>
    <w:rsid w:val="00AF796F"/>
    <w:rsid w:val="00B01AEC"/>
    <w:rsid w:val="00B115E6"/>
    <w:rsid w:val="00B14761"/>
    <w:rsid w:val="00B15B1D"/>
    <w:rsid w:val="00B16BF5"/>
    <w:rsid w:val="00B26FC1"/>
    <w:rsid w:val="00B359F2"/>
    <w:rsid w:val="00B36839"/>
    <w:rsid w:val="00B46960"/>
    <w:rsid w:val="00B575E0"/>
    <w:rsid w:val="00B6006D"/>
    <w:rsid w:val="00B6087A"/>
    <w:rsid w:val="00B7186A"/>
    <w:rsid w:val="00B742BB"/>
    <w:rsid w:val="00B75FC4"/>
    <w:rsid w:val="00B77F1B"/>
    <w:rsid w:val="00B86002"/>
    <w:rsid w:val="00B917FA"/>
    <w:rsid w:val="00BB6CC2"/>
    <w:rsid w:val="00BC2956"/>
    <w:rsid w:val="00BC5AD5"/>
    <w:rsid w:val="00BC6DFA"/>
    <w:rsid w:val="00BD157E"/>
    <w:rsid w:val="00BD43BF"/>
    <w:rsid w:val="00BD4A50"/>
    <w:rsid w:val="00BD6287"/>
    <w:rsid w:val="00BE0C56"/>
    <w:rsid w:val="00BE4247"/>
    <w:rsid w:val="00C102C2"/>
    <w:rsid w:val="00C10D98"/>
    <w:rsid w:val="00C2023B"/>
    <w:rsid w:val="00C2521D"/>
    <w:rsid w:val="00C30EBA"/>
    <w:rsid w:val="00C42677"/>
    <w:rsid w:val="00C42A56"/>
    <w:rsid w:val="00C42ADC"/>
    <w:rsid w:val="00C47A7D"/>
    <w:rsid w:val="00C503C2"/>
    <w:rsid w:val="00C570B3"/>
    <w:rsid w:val="00C600B3"/>
    <w:rsid w:val="00C86F81"/>
    <w:rsid w:val="00C90EFD"/>
    <w:rsid w:val="00C92485"/>
    <w:rsid w:val="00C939D5"/>
    <w:rsid w:val="00CA73C0"/>
    <w:rsid w:val="00CA7CF4"/>
    <w:rsid w:val="00CB218E"/>
    <w:rsid w:val="00CB6CA4"/>
    <w:rsid w:val="00CC093C"/>
    <w:rsid w:val="00CC4741"/>
    <w:rsid w:val="00CE4160"/>
    <w:rsid w:val="00CE75EF"/>
    <w:rsid w:val="00CF4F54"/>
    <w:rsid w:val="00D0227A"/>
    <w:rsid w:val="00D041B7"/>
    <w:rsid w:val="00D064FA"/>
    <w:rsid w:val="00D12645"/>
    <w:rsid w:val="00D16FF3"/>
    <w:rsid w:val="00D21277"/>
    <w:rsid w:val="00D26577"/>
    <w:rsid w:val="00D40158"/>
    <w:rsid w:val="00D518C9"/>
    <w:rsid w:val="00D5393F"/>
    <w:rsid w:val="00D70194"/>
    <w:rsid w:val="00D7114C"/>
    <w:rsid w:val="00D71A59"/>
    <w:rsid w:val="00D83618"/>
    <w:rsid w:val="00D85073"/>
    <w:rsid w:val="00D86574"/>
    <w:rsid w:val="00D8736D"/>
    <w:rsid w:val="00DA0243"/>
    <w:rsid w:val="00DA07F8"/>
    <w:rsid w:val="00DA26C1"/>
    <w:rsid w:val="00DA4B14"/>
    <w:rsid w:val="00DA55F9"/>
    <w:rsid w:val="00DB1123"/>
    <w:rsid w:val="00DB1F5D"/>
    <w:rsid w:val="00DB3B2C"/>
    <w:rsid w:val="00DB5D98"/>
    <w:rsid w:val="00DC2C72"/>
    <w:rsid w:val="00DC390A"/>
    <w:rsid w:val="00DC680D"/>
    <w:rsid w:val="00DD48AD"/>
    <w:rsid w:val="00DD6672"/>
    <w:rsid w:val="00DF4C92"/>
    <w:rsid w:val="00E00702"/>
    <w:rsid w:val="00E01EA7"/>
    <w:rsid w:val="00E20B85"/>
    <w:rsid w:val="00E248C0"/>
    <w:rsid w:val="00E24CB3"/>
    <w:rsid w:val="00E26982"/>
    <w:rsid w:val="00E26B41"/>
    <w:rsid w:val="00E343AF"/>
    <w:rsid w:val="00E4096A"/>
    <w:rsid w:val="00E441B5"/>
    <w:rsid w:val="00E60C9C"/>
    <w:rsid w:val="00E666F8"/>
    <w:rsid w:val="00E67BC0"/>
    <w:rsid w:val="00E70B06"/>
    <w:rsid w:val="00E8203C"/>
    <w:rsid w:val="00E904A8"/>
    <w:rsid w:val="00E91341"/>
    <w:rsid w:val="00E95802"/>
    <w:rsid w:val="00E96403"/>
    <w:rsid w:val="00E974C8"/>
    <w:rsid w:val="00EC2937"/>
    <w:rsid w:val="00EC2F07"/>
    <w:rsid w:val="00EC5EBE"/>
    <w:rsid w:val="00ED1C06"/>
    <w:rsid w:val="00ED6B45"/>
    <w:rsid w:val="00EE089B"/>
    <w:rsid w:val="00EE7327"/>
    <w:rsid w:val="00F03F8C"/>
    <w:rsid w:val="00F07931"/>
    <w:rsid w:val="00F1210B"/>
    <w:rsid w:val="00F176E4"/>
    <w:rsid w:val="00F227EC"/>
    <w:rsid w:val="00F252F3"/>
    <w:rsid w:val="00F409C5"/>
    <w:rsid w:val="00F4718A"/>
    <w:rsid w:val="00F61842"/>
    <w:rsid w:val="00F72633"/>
    <w:rsid w:val="00F74DE8"/>
    <w:rsid w:val="00F86F19"/>
    <w:rsid w:val="00F90FF8"/>
    <w:rsid w:val="00F962F6"/>
    <w:rsid w:val="00FA02FE"/>
    <w:rsid w:val="00FA155B"/>
    <w:rsid w:val="00FA663A"/>
    <w:rsid w:val="00FB0577"/>
    <w:rsid w:val="00FB6A24"/>
    <w:rsid w:val="00FB7C24"/>
    <w:rsid w:val="00FC165D"/>
    <w:rsid w:val="00FC2B1E"/>
    <w:rsid w:val="00FD4B3A"/>
    <w:rsid w:val="00FD5167"/>
    <w:rsid w:val="00FD7D4E"/>
    <w:rsid w:val="00FE1595"/>
    <w:rsid w:val="00FF01FD"/>
    <w:rsid w:val="00FF0AB2"/>
    <w:rsid w:val="00FF1941"/>
    <w:rsid w:val="00FF4230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524842"/>
  <w15:docId w15:val="{4EF9262E-69EA-4136-965C-B7D0E12A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0C"/>
    <w:pPr>
      <w:widowControl w:val="0"/>
      <w:autoSpaceDE w:val="0"/>
      <w:autoSpaceDN w:val="0"/>
    </w:pPr>
    <w:rPr>
      <w:rFonts w:eastAsia="SimSun"/>
    </w:rPr>
  </w:style>
  <w:style w:type="paragraph" w:styleId="Ttulo1">
    <w:name w:val="heading 1"/>
    <w:basedOn w:val="Normal"/>
    <w:next w:val="Normal"/>
    <w:qFormat/>
    <w:rsid w:val="00D83618"/>
    <w:pPr>
      <w:keepNext/>
      <w:widowControl/>
      <w:autoSpaceDE/>
      <w:autoSpaceDN/>
      <w:outlineLvl w:val="0"/>
    </w:pPr>
    <w:rPr>
      <w:rFonts w:eastAsia="Times New Roman"/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D83618"/>
    <w:pPr>
      <w:keepNext/>
      <w:widowControl/>
      <w:autoSpaceDE/>
      <w:autoSpaceDN/>
      <w:outlineLvl w:val="1"/>
    </w:pPr>
    <w:rPr>
      <w:rFonts w:ascii="Arial" w:eastAsia="Times New Roman" w:hAnsi="Arial" w:cs="Arial"/>
      <w:b/>
      <w:bCs/>
      <w:szCs w:val="24"/>
    </w:rPr>
  </w:style>
  <w:style w:type="paragraph" w:styleId="Ttulo3">
    <w:name w:val="heading 3"/>
    <w:basedOn w:val="Normal"/>
    <w:next w:val="Normal"/>
    <w:qFormat/>
    <w:rsid w:val="00FB05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7766A"/>
    <w:pPr>
      <w:keepNext/>
      <w:widowControl/>
      <w:autoSpaceDE/>
      <w:autoSpaceDN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93B67"/>
    <w:pPr>
      <w:keepNext/>
      <w:keepLines/>
      <w:widowControl/>
      <w:autoSpaceDE/>
      <w:autoSpaceDN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5A0C"/>
    <w:pPr>
      <w:ind w:right="-7"/>
      <w:jc w:val="both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rsid w:val="00645A0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45A0C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FB6A24"/>
    <w:pPr>
      <w:widowControl/>
      <w:autoSpaceDE/>
      <w:autoSpaceDN/>
      <w:spacing w:after="240"/>
      <w:jc w:val="center"/>
    </w:pPr>
    <w:rPr>
      <w:rFonts w:eastAsia="Times New Roman"/>
      <w:b/>
      <w:bCs/>
      <w:sz w:val="24"/>
      <w:szCs w:val="24"/>
    </w:rPr>
  </w:style>
  <w:style w:type="paragraph" w:styleId="Subttulo">
    <w:name w:val="Subtitle"/>
    <w:basedOn w:val="Normal"/>
    <w:link w:val="SubttuloChar"/>
    <w:qFormat/>
    <w:rsid w:val="00FB6A24"/>
    <w:pPr>
      <w:widowControl/>
      <w:autoSpaceDE/>
      <w:autoSpaceDN/>
      <w:spacing w:after="240"/>
      <w:jc w:val="center"/>
    </w:pPr>
    <w:rPr>
      <w:rFonts w:eastAsia="Times New Roman"/>
      <w:b/>
      <w:bCs/>
      <w:szCs w:val="24"/>
    </w:rPr>
  </w:style>
  <w:style w:type="table" w:styleId="Tabelacomgrade">
    <w:name w:val="Table Grid"/>
    <w:basedOn w:val="Tabelanormal"/>
    <w:rsid w:val="0089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67CD5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E01EA7"/>
    <w:pPr>
      <w:widowControl/>
      <w:autoSpaceDE/>
      <w:autoSpaceDN/>
      <w:ind w:left="720"/>
      <w:contextualSpacing/>
    </w:pPr>
    <w:rPr>
      <w:rFonts w:eastAsia="Times New Roman"/>
    </w:rPr>
  </w:style>
  <w:style w:type="character" w:styleId="Forte">
    <w:name w:val="Strong"/>
    <w:uiPriority w:val="22"/>
    <w:qFormat/>
    <w:rsid w:val="00E01EA7"/>
    <w:rPr>
      <w:b/>
      <w:bCs/>
    </w:rPr>
  </w:style>
  <w:style w:type="paragraph" w:styleId="Recuodecorpodetexto">
    <w:name w:val="Body Text Indent"/>
    <w:basedOn w:val="Normal"/>
    <w:rsid w:val="00BC6DFA"/>
    <w:pPr>
      <w:spacing w:after="120"/>
      <w:ind w:left="283"/>
    </w:pPr>
  </w:style>
  <w:style w:type="paragraph" w:customStyle="1" w:styleId="ListParagraph1">
    <w:name w:val="List Paragraph1"/>
    <w:basedOn w:val="Normal"/>
    <w:rsid w:val="004E0631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17">
    <w:name w:val="A17"/>
    <w:rsid w:val="00F409C5"/>
    <w:rPr>
      <w:rFonts w:cs="Verdana"/>
      <w:color w:val="000000"/>
      <w:sz w:val="11"/>
      <w:szCs w:val="11"/>
    </w:rPr>
  </w:style>
  <w:style w:type="paragraph" w:styleId="Textoembloco">
    <w:name w:val="Block Text"/>
    <w:basedOn w:val="Normal"/>
    <w:rsid w:val="00B14761"/>
    <w:pPr>
      <w:widowControl/>
      <w:autoSpaceDE/>
      <w:autoSpaceDN/>
      <w:ind w:left="708" w:right="-801"/>
    </w:pPr>
    <w:rPr>
      <w:rFonts w:eastAsia="Times New Roman"/>
      <w:sz w:val="24"/>
    </w:rPr>
  </w:style>
  <w:style w:type="character" w:customStyle="1" w:styleId="SubttuloChar">
    <w:name w:val="Subtítulo Char"/>
    <w:link w:val="Subttulo"/>
    <w:rsid w:val="007B6FDD"/>
    <w:rPr>
      <w:b/>
      <w:bCs/>
      <w:szCs w:val="24"/>
    </w:rPr>
  </w:style>
  <w:style w:type="paragraph" w:styleId="Commarcadores2">
    <w:name w:val="List Bullet 2"/>
    <w:basedOn w:val="Normal"/>
    <w:autoRedefine/>
    <w:rsid w:val="007B6FDD"/>
    <w:pPr>
      <w:widowControl/>
      <w:autoSpaceDE/>
      <w:autoSpaceDN/>
      <w:spacing w:after="120"/>
      <w:jc w:val="both"/>
    </w:pPr>
    <w:rPr>
      <w:rFonts w:ascii="Bookman Old Style" w:eastAsia="Times New Roman" w:hAnsi="Bookman Old Style"/>
      <w:snapToGrid w:val="0"/>
      <w:sz w:val="24"/>
      <w:szCs w:val="22"/>
    </w:rPr>
  </w:style>
  <w:style w:type="character" w:styleId="nfase">
    <w:name w:val="Emphasis"/>
    <w:uiPriority w:val="20"/>
    <w:qFormat/>
    <w:rsid w:val="007B6FDD"/>
    <w:rPr>
      <w:i/>
      <w:iCs/>
    </w:rPr>
  </w:style>
  <w:style w:type="paragraph" w:styleId="Textodebalo">
    <w:name w:val="Balloon Text"/>
    <w:basedOn w:val="Normal"/>
    <w:link w:val="TextodebaloChar"/>
    <w:rsid w:val="00DF4C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F4C92"/>
    <w:rPr>
      <w:rFonts w:ascii="Tahoma" w:eastAsia="SimSun" w:hAnsi="Tahoma" w:cs="Tahoma"/>
      <w:sz w:val="16"/>
      <w:szCs w:val="16"/>
    </w:rPr>
  </w:style>
  <w:style w:type="character" w:customStyle="1" w:styleId="TtuloChar">
    <w:name w:val="Título Char"/>
    <w:link w:val="Ttulo"/>
    <w:rsid w:val="00CC4741"/>
    <w:rPr>
      <w:b/>
      <w:bCs/>
      <w:sz w:val="24"/>
      <w:szCs w:val="24"/>
    </w:rPr>
  </w:style>
  <w:style w:type="paragraph" w:customStyle="1" w:styleId="rteindent2">
    <w:name w:val="rteindent2"/>
    <w:basedOn w:val="Normal"/>
    <w:rsid w:val="00B16BF5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rsid w:val="00B16BF5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2">
    <w:name w:val="A2"/>
    <w:uiPriority w:val="99"/>
    <w:rsid w:val="00B16BF5"/>
    <w:rPr>
      <w:rFonts w:cs="Futura Bk BT"/>
      <w:color w:val="000000"/>
      <w:sz w:val="34"/>
      <w:szCs w:val="34"/>
    </w:rPr>
  </w:style>
  <w:style w:type="paragraph" w:customStyle="1" w:styleId="Default">
    <w:name w:val="Default"/>
    <w:rsid w:val="00B16BF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itaoHTML">
    <w:name w:val="HTML Cite"/>
    <w:uiPriority w:val="99"/>
    <w:unhideWhenUsed/>
    <w:rsid w:val="00B16BF5"/>
    <w:rPr>
      <w:i/>
      <w:iCs/>
    </w:rPr>
  </w:style>
  <w:style w:type="character" w:customStyle="1" w:styleId="TabelaSimples31">
    <w:name w:val="Tabela Simples 31"/>
    <w:uiPriority w:val="19"/>
    <w:qFormat/>
    <w:rsid w:val="00414E70"/>
    <w:rPr>
      <w:i/>
      <w:iCs/>
      <w:color w:val="808080"/>
    </w:rPr>
  </w:style>
  <w:style w:type="paragraph" w:customStyle="1" w:styleId="TextosemFormatao1">
    <w:name w:val="Texto sem Formatação1"/>
    <w:basedOn w:val="Normal"/>
    <w:rsid w:val="00414E70"/>
    <w:pPr>
      <w:autoSpaceDE/>
      <w:autoSpaceDN/>
    </w:pPr>
    <w:rPr>
      <w:rFonts w:ascii="Courier New" w:eastAsia="Times New Roman" w:hAnsi="Courier New"/>
    </w:rPr>
  </w:style>
  <w:style w:type="paragraph" w:styleId="Textodenotadefim">
    <w:name w:val="endnote text"/>
    <w:basedOn w:val="Normal"/>
    <w:link w:val="TextodenotadefimChar"/>
    <w:unhideWhenUsed/>
    <w:rsid w:val="00B917FA"/>
    <w:pPr>
      <w:widowControl/>
      <w:autoSpaceDE/>
      <w:autoSpaceDN/>
    </w:pPr>
    <w:rPr>
      <w:rFonts w:eastAsia="Times New Roman"/>
    </w:rPr>
  </w:style>
  <w:style w:type="character" w:customStyle="1" w:styleId="TextodenotadefimChar">
    <w:name w:val="Texto de nota de fim Char"/>
    <w:basedOn w:val="Fontepargpadro"/>
    <w:link w:val="Textodenotadefim"/>
    <w:rsid w:val="00B917FA"/>
  </w:style>
  <w:style w:type="character" w:customStyle="1" w:styleId="ft">
    <w:name w:val="ft"/>
    <w:rsid w:val="00EC2F07"/>
  </w:style>
  <w:style w:type="character" w:customStyle="1" w:styleId="RodapChar">
    <w:name w:val="Rodapé Char"/>
    <w:link w:val="Rodap"/>
    <w:uiPriority w:val="99"/>
    <w:rsid w:val="0036266E"/>
    <w:rPr>
      <w:rFonts w:eastAsia="SimSun"/>
    </w:rPr>
  </w:style>
  <w:style w:type="character" w:customStyle="1" w:styleId="Ttulo6Char">
    <w:name w:val="Título 6 Char"/>
    <w:basedOn w:val="Fontepargpadro"/>
    <w:link w:val="Ttulo6"/>
    <w:semiHidden/>
    <w:rsid w:val="00093B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faseSutil">
    <w:name w:val="Subtle Emphasis"/>
    <w:uiPriority w:val="19"/>
    <w:qFormat/>
    <w:rsid w:val="00A650E0"/>
    <w:rPr>
      <w:i/>
      <w:iCs/>
      <w:color w:val="808080"/>
    </w:rPr>
  </w:style>
  <w:style w:type="paragraph" w:styleId="PargrafodaLista">
    <w:name w:val="List Paragraph"/>
    <w:basedOn w:val="Normal"/>
    <w:uiPriority w:val="34"/>
    <w:qFormat/>
    <w:rsid w:val="00DA55F9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9747B"/>
    <w:pPr>
      <w:widowControl/>
      <w:autoSpaceDE/>
      <w:autoSpaceDN/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9747B"/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F83246-7BF4-4C6F-9E3A-A272E4F5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337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19 de setembro de 2005</vt:lpstr>
      <vt:lpstr>São Paulo, 19 de setembro de 2005</vt:lpstr>
    </vt:vector>
  </TitlesOfParts>
  <Company>POS - PUC/SP</Company>
  <LinksUpToDate>false</LinksUpToDate>
  <CharactersWithSpaces>2351</CharactersWithSpaces>
  <SharedDoc>false</SharedDoc>
  <HLinks>
    <vt:vector size="12" baseType="variant">
      <vt:variant>
        <vt:i4>4849750</vt:i4>
      </vt:variant>
      <vt:variant>
        <vt:i4>4007</vt:i4>
      </vt:variant>
      <vt:variant>
        <vt:i4>1026</vt:i4>
      </vt:variant>
      <vt:variant>
        <vt:i4>1</vt:i4>
      </vt:variant>
      <vt:variant>
        <vt:lpwstr>Word Work File L_33433705</vt:lpwstr>
      </vt:variant>
      <vt:variant>
        <vt:lpwstr/>
      </vt:variant>
      <vt:variant>
        <vt:i4>6750273</vt:i4>
      </vt:variant>
      <vt:variant>
        <vt:i4>4022</vt:i4>
      </vt:variant>
      <vt:variant>
        <vt:i4>1025</vt:i4>
      </vt:variant>
      <vt:variant>
        <vt:i4>1</vt:i4>
      </vt:variant>
      <vt:variant>
        <vt:lpwstr>logo-PUC-70-anos-COR-brasao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19 de setembro de 2005</dc:title>
  <dc:subject/>
  <dc:creator>ANAALBER</dc:creator>
  <cp:keywords/>
  <cp:lastModifiedBy>Usuário do Windows</cp:lastModifiedBy>
  <cp:revision>5</cp:revision>
  <cp:lastPrinted>2020-01-24T14:57:00Z</cp:lastPrinted>
  <dcterms:created xsi:type="dcterms:W3CDTF">2021-10-01T14:11:00Z</dcterms:created>
  <dcterms:modified xsi:type="dcterms:W3CDTF">2021-10-01T15:50:00Z</dcterms:modified>
</cp:coreProperties>
</file>