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F664" w14:textId="77777777" w:rsidR="00687B6A" w:rsidRPr="00525D7D" w:rsidRDefault="00525D7D" w:rsidP="00525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7D">
        <w:rPr>
          <w:rFonts w:ascii="Times New Roman" w:hAnsi="Times New Roman" w:cs="Times New Roman"/>
          <w:b/>
          <w:sz w:val="28"/>
          <w:szCs w:val="28"/>
        </w:rPr>
        <w:t>- Núcleo de Estudos Agostinianos –</w:t>
      </w:r>
    </w:p>
    <w:p w14:paraId="150C9337" w14:textId="05383202" w:rsidR="006043BC" w:rsidRDefault="00525D7D" w:rsidP="00604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D7D">
        <w:rPr>
          <w:rFonts w:ascii="Times New Roman" w:hAnsi="Times New Roman" w:cs="Times New Roman"/>
          <w:b/>
          <w:sz w:val="28"/>
          <w:szCs w:val="28"/>
        </w:rPr>
        <w:t>Labô</w:t>
      </w:r>
      <w:proofErr w:type="spellEnd"/>
    </w:p>
    <w:p w14:paraId="4F0B4E9B" w14:textId="5E1275A5" w:rsidR="00C52CD6" w:rsidRPr="00C52CD6" w:rsidRDefault="006043BC" w:rsidP="00525D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Formulário: c</w:t>
      </w:r>
      <w:r w:rsidR="00C52CD6" w:rsidRPr="00C52CD6">
        <w:rPr>
          <w:rFonts w:ascii="Times New Roman" w:hAnsi="Times New Roman" w:cs="Times New Roman"/>
          <w:b/>
          <w:sz w:val="28"/>
          <w:szCs w:val="28"/>
          <w:u w:val="single"/>
        </w:rPr>
        <w:t>ritérios de pertencimento</w:t>
      </w:r>
    </w:p>
    <w:p w14:paraId="67BEB29B" w14:textId="5851E787" w:rsidR="009F77F0" w:rsidRDefault="00B371B9" w:rsidP="00B371B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Obs</w:t>
      </w:r>
      <w:proofErr w:type="spellEnd"/>
      <w:r w:rsidR="009F7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77F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77F0">
        <w:rPr>
          <w:rFonts w:ascii="Times New Roman" w:hAnsi="Times New Roman" w:cs="Times New Roman"/>
          <w:b/>
          <w:sz w:val="28"/>
          <w:szCs w:val="28"/>
        </w:rPr>
        <w:t xml:space="preserve">Esse formulário deve ser enviado para o </w:t>
      </w:r>
      <w:proofErr w:type="spellStart"/>
      <w:r w:rsidR="009F77F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="009F77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6043BC" w:rsidRPr="00544F0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labo@pucsp.br</w:t>
        </w:r>
      </w:hyperlink>
      <w:r w:rsidR="00FB5751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r w:rsidR="00FB5751" w:rsidRPr="00FB5751">
        <w:rPr>
          <w:rFonts w:ascii="Times New Roman" w:hAnsi="Times New Roman" w:cs="Times New Roman"/>
          <w:b/>
          <w:sz w:val="28"/>
          <w:szCs w:val="28"/>
        </w:rPr>
        <w:t>entre os dias</w:t>
      </w:r>
      <w:r w:rsidR="00FB5751" w:rsidRPr="00FB5751">
        <w:t xml:space="preserve"> </w:t>
      </w:r>
      <w:r w:rsidR="00FB5751" w:rsidRPr="00FB5751">
        <w:rPr>
          <w:rFonts w:ascii="Times New Roman" w:hAnsi="Times New Roman" w:cs="Times New Roman"/>
          <w:b/>
          <w:sz w:val="28"/>
          <w:szCs w:val="28"/>
        </w:rPr>
        <w:t>25 e 26 de janeiro.</w:t>
      </w:r>
    </w:p>
    <w:p w14:paraId="7FD382DF" w14:textId="1034E288" w:rsidR="00B371B9" w:rsidRPr="00525D7D" w:rsidRDefault="009F77F0" w:rsidP="00B371B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Obs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71B9" w:rsidRPr="00B371B9">
        <w:rPr>
          <w:rFonts w:ascii="Times New Roman" w:hAnsi="Times New Roman" w:cs="Times New Roman"/>
          <w:b/>
          <w:sz w:val="28"/>
          <w:szCs w:val="28"/>
        </w:rPr>
        <w:t xml:space="preserve">A lista dos participantes </w:t>
      </w:r>
      <w:r w:rsidR="007C11A7">
        <w:rPr>
          <w:rFonts w:ascii="Times New Roman" w:hAnsi="Times New Roman" w:cs="Times New Roman"/>
          <w:b/>
          <w:sz w:val="28"/>
          <w:szCs w:val="28"/>
        </w:rPr>
        <w:t>aprovados</w:t>
      </w:r>
      <w:r w:rsidR="000B09B0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371B9" w:rsidRPr="00B371B9">
        <w:rPr>
          <w:rFonts w:ascii="Times New Roman" w:hAnsi="Times New Roman" w:cs="Times New Roman"/>
          <w:b/>
          <w:sz w:val="28"/>
          <w:szCs w:val="28"/>
        </w:rPr>
        <w:t xml:space="preserve"> Núcleo de Estudos Agostinianos será publicada no site do </w:t>
      </w:r>
      <w:proofErr w:type="spellStart"/>
      <w:r w:rsidR="00B371B9" w:rsidRPr="00B371B9">
        <w:rPr>
          <w:rFonts w:ascii="Times New Roman" w:hAnsi="Times New Roman" w:cs="Times New Roman"/>
          <w:b/>
          <w:sz w:val="28"/>
          <w:szCs w:val="28"/>
        </w:rPr>
        <w:t>Labô</w:t>
      </w:r>
      <w:proofErr w:type="spellEnd"/>
      <w:r w:rsidR="00B371B9" w:rsidRPr="00B371B9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="00B371B9" w:rsidRPr="0050616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https://www.pucsp.br/labo</w:t>
        </w:r>
      </w:hyperlink>
      <w:r w:rsidR="00B371B9" w:rsidRPr="00B371B9">
        <w:rPr>
          <w:rFonts w:ascii="Times New Roman" w:hAnsi="Times New Roman" w:cs="Times New Roman"/>
          <w:b/>
          <w:sz w:val="28"/>
          <w:szCs w:val="28"/>
        </w:rPr>
        <w:t>)</w:t>
      </w:r>
      <w:r w:rsidR="00FB5751">
        <w:rPr>
          <w:rFonts w:ascii="Times New Roman" w:hAnsi="Times New Roman" w:cs="Times New Roman"/>
          <w:b/>
          <w:sz w:val="28"/>
          <w:szCs w:val="28"/>
        </w:rPr>
        <w:t xml:space="preserve"> no dia 1º de fevereiro.</w:t>
      </w:r>
      <w:bookmarkStart w:id="0" w:name="_GoBack"/>
      <w:bookmarkEnd w:id="0"/>
    </w:p>
    <w:p w14:paraId="3449D6C2" w14:textId="2F12506E" w:rsidR="00856937" w:rsidRDefault="00525D7D" w:rsidP="008569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6043BC">
        <w:rPr>
          <w:rFonts w:ascii="Times New Roman" w:hAnsi="Times New Roman" w:cs="Times New Roman"/>
          <w:b/>
          <w:sz w:val="24"/>
          <w:szCs w:val="24"/>
        </w:rPr>
        <w:t>Nome do participante</w:t>
      </w:r>
      <w:r w:rsidRPr="00525D7D">
        <w:rPr>
          <w:rFonts w:ascii="Times New Roman" w:hAnsi="Times New Roman" w:cs="Times New Roman"/>
          <w:b/>
          <w:sz w:val="24"/>
          <w:szCs w:val="24"/>
        </w:rPr>
        <w:t>:</w:t>
      </w:r>
    </w:p>
    <w:p w14:paraId="5E4687D8" w14:textId="77777777" w:rsidR="00856937" w:rsidRDefault="00856937" w:rsidP="0085693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8C430" w14:textId="780476A1" w:rsidR="00856937" w:rsidRDefault="00B95AF9" w:rsidP="000E5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Telefone para inclusão em grupo de WhatsApp: </w:t>
      </w:r>
      <w:r w:rsidR="0094513E">
        <w:rPr>
          <w:rFonts w:ascii="Times New Roman" w:hAnsi="Times New Roman" w:cs="Times New Roman"/>
          <w:b/>
          <w:sz w:val="24"/>
          <w:szCs w:val="24"/>
        </w:rPr>
        <w:t>(   ) __________________________</w:t>
      </w:r>
    </w:p>
    <w:p w14:paraId="05ED6156" w14:textId="622713A0" w:rsidR="000E5183" w:rsidRDefault="000E5183" w:rsidP="000E5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2 - Formação: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047"/>
        <w:gridCol w:w="3069"/>
        <w:gridCol w:w="3639"/>
      </w:tblGrid>
      <w:tr w:rsidR="000E5183" w:rsidRPr="00C52CD6" w14:paraId="05E23C64" w14:textId="77777777" w:rsidTr="000E5183">
        <w:tc>
          <w:tcPr>
            <w:tcW w:w="1951" w:type="dxa"/>
          </w:tcPr>
          <w:p w14:paraId="7EBBC15B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03F5CB34" w14:textId="77777777" w:rsidR="000E5183" w:rsidRPr="00C52CD6" w:rsidRDefault="000E5183" w:rsidP="000E51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CD6">
              <w:rPr>
                <w:rFonts w:ascii="Times New Roman" w:hAnsi="Times New Roman" w:cs="Times New Roman"/>
                <w:b/>
                <w:sz w:val="32"/>
                <w:szCs w:val="32"/>
              </w:rPr>
              <w:t>Área</w:t>
            </w:r>
          </w:p>
        </w:tc>
        <w:tc>
          <w:tcPr>
            <w:tcW w:w="3685" w:type="dxa"/>
          </w:tcPr>
          <w:p w14:paraId="07814935" w14:textId="77777777" w:rsidR="000E5183" w:rsidRPr="00C52CD6" w:rsidRDefault="000E5183" w:rsidP="000E51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CD6">
              <w:rPr>
                <w:rFonts w:ascii="Times New Roman" w:hAnsi="Times New Roman" w:cs="Times New Roman"/>
                <w:b/>
                <w:sz w:val="32"/>
                <w:szCs w:val="32"/>
              </w:rPr>
              <w:t>Instituição</w:t>
            </w:r>
          </w:p>
        </w:tc>
      </w:tr>
      <w:tr w:rsidR="000E5183" w:rsidRPr="00C52CD6" w14:paraId="29F5DEB4" w14:textId="77777777" w:rsidTr="000E5183">
        <w:tc>
          <w:tcPr>
            <w:tcW w:w="1951" w:type="dxa"/>
          </w:tcPr>
          <w:p w14:paraId="53337C67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CD6">
              <w:rPr>
                <w:rFonts w:ascii="Times New Roman" w:hAnsi="Times New Roman" w:cs="Times New Roman"/>
                <w:b/>
                <w:sz w:val="32"/>
                <w:szCs w:val="32"/>
              </w:rPr>
              <w:t>Licenciatura/</w:t>
            </w:r>
          </w:p>
          <w:p w14:paraId="79385E78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CD6">
              <w:rPr>
                <w:rFonts w:ascii="Times New Roman" w:hAnsi="Times New Roman" w:cs="Times New Roman"/>
                <w:b/>
                <w:sz w:val="32"/>
                <w:szCs w:val="32"/>
              </w:rPr>
              <w:t>Bacharelado</w:t>
            </w:r>
          </w:p>
        </w:tc>
        <w:tc>
          <w:tcPr>
            <w:tcW w:w="3119" w:type="dxa"/>
          </w:tcPr>
          <w:p w14:paraId="028D26BF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7C141851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5183" w:rsidRPr="00C52CD6" w14:paraId="319D60CC" w14:textId="77777777" w:rsidTr="000E5183">
        <w:trPr>
          <w:trHeight w:val="559"/>
        </w:trPr>
        <w:tc>
          <w:tcPr>
            <w:tcW w:w="1951" w:type="dxa"/>
          </w:tcPr>
          <w:p w14:paraId="586D72EF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CD6">
              <w:rPr>
                <w:rFonts w:ascii="Times New Roman" w:hAnsi="Times New Roman" w:cs="Times New Roman"/>
                <w:b/>
                <w:sz w:val="32"/>
                <w:szCs w:val="32"/>
              </w:rPr>
              <w:t>Mestrado</w:t>
            </w:r>
          </w:p>
        </w:tc>
        <w:tc>
          <w:tcPr>
            <w:tcW w:w="3119" w:type="dxa"/>
          </w:tcPr>
          <w:p w14:paraId="79DF28F7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1338C63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5183" w:rsidRPr="00C52CD6" w14:paraId="788D3C18" w14:textId="77777777" w:rsidTr="000E5183">
        <w:trPr>
          <w:trHeight w:val="550"/>
        </w:trPr>
        <w:tc>
          <w:tcPr>
            <w:tcW w:w="1951" w:type="dxa"/>
          </w:tcPr>
          <w:p w14:paraId="7D9739BD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CD6">
              <w:rPr>
                <w:rFonts w:ascii="Times New Roman" w:hAnsi="Times New Roman" w:cs="Times New Roman"/>
                <w:b/>
                <w:sz w:val="32"/>
                <w:szCs w:val="32"/>
              </w:rPr>
              <w:t>Doutorado</w:t>
            </w:r>
          </w:p>
        </w:tc>
        <w:tc>
          <w:tcPr>
            <w:tcW w:w="3119" w:type="dxa"/>
          </w:tcPr>
          <w:p w14:paraId="2D8F05E1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62E14E7F" w14:textId="77777777" w:rsidR="000E5183" w:rsidRPr="00C52CD6" w:rsidRDefault="000E5183" w:rsidP="000E51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D475C61" w14:textId="77777777" w:rsidR="000E5183" w:rsidRDefault="000E5183" w:rsidP="000E5183">
      <w:pPr>
        <w:rPr>
          <w:rFonts w:ascii="Times New Roman" w:hAnsi="Times New Roman" w:cs="Times New Roman"/>
          <w:b/>
          <w:sz w:val="24"/>
          <w:szCs w:val="24"/>
        </w:rPr>
      </w:pPr>
    </w:p>
    <w:p w14:paraId="15AFD23A" w14:textId="77777777" w:rsidR="00DE4056" w:rsidRDefault="000E5183" w:rsidP="00525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40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1B9">
        <w:rPr>
          <w:rFonts w:ascii="Times New Roman" w:hAnsi="Times New Roman" w:cs="Times New Roman"/>
          <w:b/>
          <w:sz w:val="24"/>
          <w:szCs w:val="24"/>
        </w:rPr>
        <w:t>Ciência das datas do Núcleo</w:t>
      </w:r>
      <w:r w:rsidR="00C52CD6">
        <w:rPr>
          <w:rFonts w:ascii="Times New Roman" w:hAnsi="Times New Roman" w:cs="Times New Roman"/>
          <w:b/>
          <w:sz w:val="24"/>
          <w:szCs w:val="24"/>
        </w:rPr>
        <w:t xml:space="preserve"> do 1º semestre de 2021 (15hs às 17hs).</w:t>
      </w:r>
    </w:p>
    <w:p w14:paraId="1520BE82" w14:textId="5B805658" w:rsidR="00DE4056" w:rsidRPr="00DE4056" w:rsidRDefault="00DE4056" w:rsidP="00DE405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4056">
        <w:rPr>
          <w:rFonts w:ascii="Times New Roman" w:hAnsi="Times New Roman" w:cs="Times New Roman"/>
          <w:sz w:val="24"/>
          <w:szCs w:val="24"/>
        </w:rPr>
        <w:t xml:space="preserve">1º - </w:t>
      </w:r>
      <w:r w:rsidR="00C52C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146CCA">
        <w:rPr>
          <w:rFonts w:ascii="Times New Roman" w:hAnsi="Times New Roman" w:cs="Times New Roman"/>
          <w:sz w:val="24"/>
          <w:szCs w:val="24"/>
        </w:rPr>
        <w:t>.</w:t>
      </w:r>
    </w:p>
    <w:p w14:paraId="243946FD" w14:textId="77777777" w:rsidR="00DE4056" w:rsidRPr="00DE4056" w:rsidRDefault="00DE4056" w:rsidP="00DE405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4056">
        <w:rPr>
          <w:rFonts w:ascii="Times New Roman" w:hAnsi="Times New Roman" w:cs="Times New Roman"/>
          <w:sz w:val="24"/>
          <w:szCs w:val="24"/>
        </w:rPr>
        <w:t xml:space="preserve">2º - </w:t>
      </w:r>
      <w:r w:rsidR="00C52CD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março.</w:t>
      </w:r>
    </w:p>
    <w:p w14:paraId="44650F82" w14:textId="77777777" w:rsidR="00DE4056" w:rsidRPr="00DE4056" w:rsidRDefault="00DE4056" w:rsidP="00DE405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4056">
        <w:rPr>
          <w:rFonts w:ascii="Times New Roman" w:hAnsi="Times New Roman" w:cs="Times New Roman"/>
          <w:sz w:val="24"/>
          <w:szCs w:val="24"/>
        </w:rPr>
        <w:t xml:space="preserve">3º - </w:t>
      </w:r>
      <w:r w:rsidR="00C52C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abril.</w:t>
      </w:r>
    </w:p>
    <w:p w14:paraId="7410BF85" w14:textId="77777777" w:rsidR="00DE4056" w:rsidRPr="00DE4056" w:rsidRDefault="00DE4056" w:rsidP="00DE405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4056">
        <w:rPr>
          <w:rFonts w:ascii="Times New Roman" w:hAnsi="Times New Roman" w:cs="Times New Roman"/>
          <w:sz w:val="24"/>
          <w:szCs w:val="24"/>
        </w:rPr>
        <w:t xml:space="preserve">4º - </w:t>
      </w:r>
      <w:r w:rsidR="00C52CD6">
        <w:rPr>
          <w:rFonts w:ascii="Times New Roman" w:hAnsi="Times New Roman" w:cs="Times New Roman"/>
          <w:sz w:val="24"/>
          <w:szCs w:val="24"/>
        </w:rPr>
        <w:t>19 de abril</w:t>
      </w:r>
    </w:p>
    <w:p w14:paraId="41905497" w14:textId="77777777" w:rsidR="00DE4056" w:rsidRPr="00DE4056" w:rsidRDefault="00DE4056" w:rsidP="00DE405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4056">
        <w:rPr>
          <w:rFonts w:ascii="Times New Roman" w:hAnsi="Times New Roman" w:cs="Times New Roman"/>
          <w:sz w:val="24"/>
          <w:szCs w:val="24"/>
        </w:rPr>
        <w:t xml:space="preserve">5º - </w:t>
      </w:r>
      <w:r w:rsidR="00C52CD6">
        <w:rPr>
          <w:rFonts w:ascii="Times New Roman" w:hAnsi="Times New Roman" w:cs="Times New Roman"/>
          <w:sz w:val="24"/>
          <w:szCs w:val="24"/>
        </w:rPr>
        <w:t>3 de maio</w:t>
      </w:r>
    </w:p>
    <w:p w14:paraId="590A07AF" w14:textId="77777777" w:rsidR="00DE4056" w:rsidRDefault="00DE4056" w:rsidP="00DE405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4056">
        <w:rPr>
          <w:rFonts w:ascii="Times New Roman" w:hAnsi="Times New Roman" w:cs="Times New Roman"/>
          <w:sz w:val="24"/>
          <w:szCs w:val="24"/>
        </w:rPr>
        <w:t xml:space="preserve">6º - </w:t>
      </w:r>
      <w:r w:rsidR="00C52C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junho.</w:t>
      </w:r>
    </w:p>
    <w:p w14:paraId="70D5B4D0" w14:textId="77777777" w:rsidR="00C52CD6" w:rsidRDefault="00C52CD6" w:rsidP="00DE405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52CD6">
        <w:rPr>
          <w:rFonts w:ascii="Times New Roman" w:hAnsi="Times New Roman" w:cs="Times New Roman"/>
          <w:sz w:val="24"/>
          <w:szCs w:val="24"/>
        </w:rPr>
        <w:t xml:space="preserve">7º - Seminário </w:t>
      </w:r>
      <w:proofErr w:type="spellStart"/>
      <w:r w:rsidRPr="00C52CD6">
        <w:rPr>
          <w:rFonts w:ascii="Times New Roman" w:hAnsi="Times New Roman" w:cs="Times New Roman"/>
          <w:sz w:val="24"/>
          <w:szCs w:val="24"/>
        </w:rPr>
        <w:t>Labô</w:t>
      </w:r>
      <w:proofErr w:type="spellEnd"/>
      <w:r w:rsidRPr="00C52CD6">
        <w:rPr>
          <w:rFonts w:ascii="Times New Roman" w:hAnsi="Times New Roman" w:cs="Times New Roman"/>
          <w:sz w:val="24"/>
          <w:szCs w:val="24"/>
        </w:rPr>
        <w:t xml:space="preserve"> de Inverno.</w:t>
      </w:r>
    </w:p>
    <w:p w14:paraId="51869383" w14:textId="77777777" w:rsidR="00DE4056" w:rsidRPr="00DE4056" w:rsidRDefault="00DE4056" w:rsidP="00DE405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5183">
        <w:rPr>
          <w:rFonts w:ascii="Times New Roman" w:hAnsi="Times New Roman" w:cs="Times New Roman"/>
          <w:i/>
          <w:sz w:val="24"/>
          <w:szCs w:val="24"/>
        </w:rPr>
        <w:t>c</w:t>
      </w:r>
      <w:r w:rsidR="000E5183">
        <w:rPr>
          <w:rFonts w:ascii="Times New Roman" w:hAnsi="Times New Roman" w:cs="Times New Roman"/>
          <w:i/>
          <w:sz w:val="24"/>
          <w:szCs w:val="24"/>
        </w:rPr>
        <w:t>aso não tenha disponibilidade para</w:t>
      </w:r>
      <w:r w:rsidRPr="000E5183">
        <w:rPr>
          <w:rFonts w:ascii="Times New Roman" w:hAnsi="Times New Roman" w:cs="Times New Roman"/>
          <w:i/>
          <w:sz w:val="24"/>
          <w:szCs w:val="24"/>
        </w:rPr>
        <w:t xml:space="preserve"> par</w:t>
      </w:r>
      <w:r w:rsidR="00B371B9">
        <w:rPr>
          <w:rFonts w:ascii="Times New Roman" w:hAnsi="Times New Roman" w:cs="Times New Roman"/>
          <w:i/>
          <w:sz w:val="24"/>
          <w:szCs w:val="24"/>
        </w:rPr>
        <w:t>ticipar em mais de 2 datas, pedimos</w:t>
      </w:r>
      <w:r w:rsidRPr="000E5183">
        <w:rPr>
          <w:rFonts w:ascii="Times New Roman" w:hAnsi="Times New Roman" w:cs="Times New Roman"/>
          <w:i/>
          <w:sz w:val="24"/>
          <w:szCs w:val="24"/>
        </w:rPr>
        <w:t xml:space="preserve"> para que</w:t>
      </w:r>
      <w:r w:rsidR="000E5183" w:rsidRPr="000E5183">
        <w:rPr>
          <w:rFonts w:ascii="Times New Roman" w:hAnsi="Times New Roman" w:cs="Times New Roman"/>
          <w:i/>
          <w:sz w:val="24"/>
          <w:szCs w:val="24"/>
        </w:rPr>
        <w:t xml:space="preserve"> submeta a sua candidatura em</w:t>
      </w:r>
      <w:r w:rsidRPr="000E5183">
        <w:rPr>
          <w:rFonts w:ascii="Times New Roman" w:hAnsi="Times New Roman" w:cs="Times New Roman"/>
          <w:i/>
          <w:sz w:val="24"/>
          <w:szCs w:val="24"/>
        </w:rPr>
        <w:t xml:space="preserve"> outro semestre.</w:t>
      </w:r>
    </w:p>
    <w:p w14:paraId="32D5DD7C" w14:textId="77777777" w:rsidR="00254079" w:rsidRDefault="00254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519EB02B" w14:textId="77777777" w:rsidR="00525D7D" w:rsidRPr="00525D7D" w:rsidRDefault="000E5183" w:rsidP="00525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25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1B0">
        <w:rPr>
          <w:rFonts w:ascii="Times New Roman" w:hAnsi="Times New Roman" w:cs="Times New Roman"/>
          <w:b/>
          <w:sz w:val="24"/>
          <w:szCs w:val="24"/>
        </w:rPr>
        <w:t>–</w:t>
      </w:r>
      <w:r w:rsidR="00525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1B0">
        <w:rPr>
          <w:rFonts w:ascii="Times New Roman" w:hAnsi="Times New Roman" w:cs="Times New Roman"/>
          <w:b/>
          <w:sz w:val="24"/>
          <w:szCs w:val="24"/>
        </w:rPr>
        <w:t xml:space="preserve">Bibliografia básica dos que desejam participar do Núcleo: </w:t>
      </w:r>
    </w:p>
    <w:p w14:paraId="4FD93E75" w14:textId="7658C3E1" w:rsidR="00525D7D" w:rsidRPr="00525D7D" w:rsidRDefault="006043BC" w:rsidP="00525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AGOSTINHO, Santo.</w:t>
      </w:r>
      <w:r w:rsidR="00525D7D" w:rsidRPr="00525D7D">
        <w:rPr>
          <w:rFonts w:ascii="Times New Roman" w:hAnsi="Times New Roman" w:cs="Times New Roman"/>
          <w:sz w:val="24"/>
          <w:szCs w:val="24"/>
        </w:rPr>
        <w:t xml:space="preserve"> </w:t>
      </w:r>
      <w:r w:rsidR="00525D7D" w:rsidRPr="00525D7D">
        <w:rPr>
          <w:rFonts w:ascii="Times New Roman" w:hAnsi="Times New Roman" w:cs="Times New Roman"/>
          <w:i/>
          <w:iCs/>
          <w:sz w:val="24"/>
          <w:szCs w:val="24"/>
        </w:rPr>
        <w:t>A predestinação dos Santos</w:t>
      </w:r>
      <w:r w:rsidR="00525D7D" w:rsidRPr="00525D7D">
        <w:rPr>
          <w:rFonts w:ascii="Times New Roman" w:hAnsi="Times New Roman" w:cs="Times New Roman"/>
          <w:sz w:val="24"/>
          <w:szCs w:val="24"/>
        </w:rPr>
        <w:t xml:space="preserve">. </w:t>
      </w:r>
      <w:r w:rsidR="00525D7D" w:rsidRPr="00525D7D">
        <w:rPr>
          <w:rFonts w:ascii="Times New Roman" w:hAnsi="Times New Roman" w:cs="Times New Roman"/>
          <w:sz w:val="24"/>
          <w:szCs w:val="24"/>
          <w:lang w:val="en-US"/>
        </w:rPr>
        <w:t xml:space="preserve">2ª ed. v. II. trad. </w:t>
      </w:r>
      <w:proofErr w:type="spellStart"/>
      <w:r w:rsidR="00525D7D" w:rsidRPr="00525D7D"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 w:rsidR="00525D7D" w:rsidRPr="00525D7D">
        <w:rPr>
          <w:rFonts w:ascii="Times New Roman" w:hAnsi="Times New Roman" w:cs="Times New Roman"/>
          <w:sz w:val="24"/>
          <w:szCs w:val="24"/>
        </w:rPr>
        <w:t xml:space="preserve"> Belmonte. São Paulo: </w:t>
      </w:r>
      <w:proofErr w:type="spellStart"/>
      <w:r w:rsidR="00525D7D" w:rsidRPr="00525D7D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="00525D7D" w:rsidRPr="00525D7D">
        <w:rPr>
          <w:rFonts w:ascii="Times New Roman" w:hAnsi="Times New Roman" w:cs="Times New Roman"/>
          <w:sz w:val="24"/>
          <w:szCs w:val="24"/>
        </w:rPr>
        <w:t>, 2002.</w:t>
      </w:r>
    </w:p>
    <w:p w14:paraId="5C3DEA5D" w14:textId="77777777" w:rsidR="00525D7D" w:rsidRPr="00525D7D" w:rsidRDefault="00525D7D" w:rsidP="00525D7D">
      <w:pPr>
        <w:jc w:val="both"/>
        <w:rPr>
          <w:rFonts w:ascii="Times New Roman" w:hAnsi="Times New Roman" w:cs="Times New Roman"/>
          <w:sz w:val="24"/>
          <w:szCs w:val="24"/>
        </w:rPr>
      </w:pPr>
      <w:r w:rsidRPr="00525D7D">
        <w:rPr>
          <w:rFonts w:ascii="Times New Roman" w:hAnsi="Times New Roman" w:cs="Times New Roman"/>
          <w:sz w:val="24"/>
          <w:szCs w:val="24"/>
        </w:rPr>
        <w:t xml:space="preserve">___. </w:t>
      </w:r>
      <w:r w:rsidRPr="00525D7D">
        <w:rPr>
          <w:rFonts w:ascii="Times New Roman" w:hAnsi="Times New Roman" w:cs="Times New Roman"/>
          <w:i/>
          <w:iCs/>
          <w:sz w:val="24"/>
          <w:szCs w:val="24"/>
        </w:rPr>
        <w:t>O dom da perseverança</w:t>
      </w:r>
      <w:r w:rsidRPr="00525D7D">
        <w:rPr>
          <w:rFonts w:ascii="Times New Roman" w:hAnsi="Times New Roman" w:cs="Times New Roman"/>
          <w:sz w:val="24"/>
          <w:szCs w:val="24"/>
        </w:rPr>
        <w:t xml:space="preserve">. </w:t>
      </w:r>
      <w:r w:rsidRPr="003C4F78">
        <w:rPr>
          <w:rFonts w:ascii="Times New Roman" w:hAnsi="Times New Roman" w:cs="Times New Roman"/>
          <w:sz w:val="24"/>
          <w:szCs w:val="24"/>
        </w:rPr>
        <w:t xml:space="preserve">2ª ed. v. II. trad. </w:t>
      </w:r>
      <w:proofErr w:type="spellStart"/>
      <w:r w:rsidRPr="00525D7D"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 w:rsidRPr="00525D7D">
        <w:rPr>
          <w:rFonts w:ascii="Times New Roman" w:hAnsi="Times New Roman" w:cs="Times New Roman"/>
          <w:sz w:val="24"/>
          <w:szCs w:val="24"/>
        </w:rPr>
        <w:t xml:space="preserve"> Belmonte. São Paulo: </w:t>
      </w:r>
      <w:proofErr w:type="spellStart"/>
      <w:r w:rsidRPr="00525D7D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525D7D">
        <w:rPr>
          <w:rFonts w:ascii="Times New Roman" w:hAnsi="Times New Roman" w:cs="Times New Roman"/>
          <w:sz w:val="24"/>
          <w:szCs w:val="24"/>
        </w:rPr>
        <w:t>, 2002.</w:t>
      </w:r>
    </w:p>
    <w:p w14:paraId="4E54E626" w14:textId="77777777" w:rsidR="00525D7D" w:rsidRPr="00525D7D" w:rsidRDefault="00525D7D" w:rsidP="00525D7D">
      <w:pPr>
        <w:jc w:val="both"/>
        <w:rPr>
          <w:rFonts w:ascii="Times New Roman" w:hAnsi="Times New Roman" w:cs="Times New Roman"/>
          <w:sz w:val="24"/>
          <w:szCs w:val="24"/>
        </w:rPr>
      </w:pPr>
      <w:r w:rsidRPr="00525D7D">
        <w:rPr>
          <w:rFonts w:ascii="Times New Roman" w:hAnsi="Times New Roman" w:cs="Times New Roman"/>
          <w:sz w:val="24"/>
          <w:szCs w:val="24"/>
        </w:rPr>
        <w:t xml:space="preserve">___. </w:t>
      </w:r>
      <w:r w:rsidRPr="00525D7D">
        <w:rPr>
          <w:rFonts w:ascii="Times New Roman" w:hAnsi="Times New Roman" w:cs="Times New Roman"/>
          <w:i/>
          <w:sz w:val="24"/>
          <w:szCs w:val="24"/>
        </w:rPr>
        <w:t>Confissões</w:t>
      </w:r>
      <w:r w:rsidRPr="00525D7D">
        <w:rPr>
          <w:rFonts w:ascii="Times New Roman" w:hAnsi="Times New Roman" w:cs="Times New Roman"/>
          <w:sz w:val="24"/>
          <w:szCs w:val="24"/>
        </w:rPr>
        <w:t xml:space="preserve">. trad. Lorenzo </w:t>
      </w:r>
      <w:proofErr w:type="spellStart"/>
      <w:r w:rsidRPr="00525D7D">
        <w:rPr>
          <w:rFonts w:ascii="Times New Roman" w:hAnsi="Times New Roman" w:cs="Times New Roman"/>
          <w:sz w:val="24"/>
          <w:szCs w:val="24"/>
        </w:rPr>
        <w:t>Mammì</w:t>
      </w:r>
      <w:proofErr w:type="spellEnd"/>
      <w:r w:rsidRPr="00525D7D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525D7D">
        <w:rPr>
          <w:rFonts w:ascii="Times New Roman" w:hAnsi="Times New Roman" w:cs="Times New Roman"/>
          <w:sz w:val="24"/>
          <w:szCs w:val="24"/>
        </w:rPr>
        <w:t>Peguim</w:t>
      </w:r>
      <w:proofErr w:type="spellEnd"/>
      <w:r w:rsidRPr="0052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D7D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525D7D">
        <w:rPr>
          <w:rFonts w:ascii="Times New Roman" w:hAnsi="Times New Roman" w:cs="Times New Roman"/>
          <w:sz w:val="24"/>
          <w:szCs w:val="24"/>
        </w:rPr>
        <w:t xml:space="preserve"> Companhia das Letras, 2017.</w:t>
      </w:r>
    </w:p>
    <w:p w14:paraId="2A0E1D04" w14:textId="77777777" w:rsidR="000E5183" w:rsidRDefault="00525D7D" w:rsidP="00525D7D">
      <w:pPr>
        <w:jc w:val="both"/>
        <w:rPr>
          <w:rFonts w:ascii="Times New Roman" w:hAnsi="Times New Roman" w:cs="Times New Roman"/>
          <w:sz w:val="24"/>
          <w:szCs w:val="24"/>
        </w:rPr>
      </w:pPr>
      <w:r w:rsidRPr="00525D7D">
        <w:rPr>
          <w:rFonts w:ascii="Times New Roman" w:hAnsi="Times New Roman" w:cs="Times New Roman"/>
          <w:sz w:val="24"/>
          <w:szCs w:val="24"/>
        </w:rPr>
        <w:t xml:space="preserve">BROWN, Peter. </w:t>
      </w:r>
      <w:r w:rsidRPr="00525D7D">
        <w:rPr>
          <w:rFonts w:ascii="Times New Roman" w:hAnsi="Times New Roman" w:cs="Times New Roman"/>
          <w:i/>
          <w:iCs/>
          <w:sz w:val="24"/>
          <w:szCs w:val="24"/>
        </w:rPr>
        <w:t>Santo Agostinho: uma biografia</w:t>
      </w:r>
      <w:r w:rsidRPr="00525D7D">
        <w:rPr>
          <w:rFonts w:ascii="Times New Roman" w:hAnsi="Times New Roman" w:cs="Times New Roman"/>
          <w:sz w:val="24"/>
          <w:szCs w:val="24"/>
        </w:rPr>
        <w:t>. 2ªed. trad. Vera Ribeiro. Rio de Janeiro: Record, 2005.</w:t>
      </w:r>
    </w:p>
    <w:p w14:paraId="7A7BFACA" w14:textId="77777777" w:rsidR="00B371B9" w:rsidRPr="00B371B9" w:rsidRDefault="00B371B9" w:rsidP="00525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B9">
        <w:rPr>
          <w:rFonts w:ascii="Times New Roman" w:hAnsi="Times New Roman" w:cs="Times New Roman"/>
          <w:b/>
          <w:sz w:val="24"/>
          <w:szCs w:val="24"/>
        </w:rPr>
        <w:t>Quanto às obras acima, assinale:</w:t>
      </w:r>
    </w:p>
    <w:p w14:paraId="01511D82" w14:textId="77777777" w:rsidR="00525D7D" w:rsidRDefault="00525D7D" w:rsidP="00525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</w:t>
      </w:r>
      <w:r w:rsidR="007651B0">
        <w:rPr>
          <w:rFonts w:ascii="Times New Roman" w:hAnsi="Times New Roman" w:cs="Times New Roman"/>
          <w:sz w:val="24"/>
          <w:szCs w:val="24"/>
        </w:rPr>
        <w:t xml:space="preserve">Sim, li </w:t>
      </w:r>
      <w:r>
        <w:rPr>
          <w:rFonts w:ascii="Times New Roman" w:hAnsi="Times New Roman" w:cs="Times New Roman"/>
          <w:sz w:val="24"/>
          <w:szCs w:val="24"/>
        </w:rPr>
        <w:t>todos os textos acima.</w:t>
      </w:r>
    </w:p>
    <w:p w14:paraId="1FE5BD19" w14:textId="77777777" w:rsidR="007651B0" w:rsidRDefault="007651B0" w:rsidP="00525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Não, mas lerei todos os textos acima até a data da primeira reunião.</w:t>
      </w:r>
    </w:p>
    <w:p w14:paraId="4B943CC0" w14:textId="77777777" w:rsidR="00DE4056" w:rsidRDefault="00DE4056" w:rsidP="00525D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caso não consiga fazer essa leitura, solicitamos que submeta sua candidatura de participação em um o</w:t>
      </w:r>
      <w:r w:rsidR="00B371B9">
        <w:rPr>
          <w:rFonts w:ascii="Times New Roman" w:hAnsi="Times New Roman" w:cs="Times New Roman"/>
          <w:sz w:val="24"/>
          <w:szCs w:val="24"/>
        </w:rPr>
        <w:t>utro semestre, após leitura d</w:t>
      </w:r>
      <w:r>
        <w:rPr>
          <w:rFonts w:ascii="Times New Roman" w:hAnsi="Times New Roman" w:cs="Times New Roman"/>
          <w:sz w:val="24"/>
          <w:szCs w:val="24"/>
        </w:rPr>
        <w:t>a bibliografia básica.</w:t>
      </w:r>
    </w:p>
    <w:p w14:paraId="10EB80D6" w14:textId="77777777" w:rsidR="00525D7D" w:rsidRPr="007651B0" w:rsidRDefault="000E5183" w:rsidP="00525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25D7D" w:rsidRPr="007651B0">
        <w:rPr>
          <w:rFonts w:ascii="Times New Roman" w:hAnsi="Times New Roman" w:cs="Times New Roman"/>
          <w:b/>
          <w:sz w:val="24"/>
          <w:szCs w:val="24"/>
        </w:rPr>
        <w:t xml:space="preserve"> – Assinale dois </w:t>
      </w:r>
      <w:r w:rsidR="00DE4056">
        <w:rPr>
          <w:rFonts w:ascii="Times New Roman" w:hAnsi="Times New Roman" w:cs="Times New Roman"/>
          <w:b/>
          <w:sz w:val="24"/>
          <w:szCs w:val="24"/>
        </w:rPr>
        <w:t>(</w:t>
      </w:r>
      <w:r w:rsidR="00525D7D" w:rsidRPr="007651B0">
        <w:rPr>
          <w:rFonts w:ascii="Times New Roman" w:hAnsi="Times New Roman" w:cs="Times New Roman"/>
          <w:b/>
          <w:sz w:val="24"/>
          <w:szCs w:val="24"/>
        </w:rPr>
        <w:t>ou mais</w:t>
      </w:r>
      <w:r w:rsidR="00DE4056">
        <w:rPr>
          <w:rFonts w:ascii="Times New Roman" w:hAnsi="Times New Roman" w:cs="Times New Roman"/>
          <w:b/>
          <w:sz w:val="24"/>
          <w:szCs w:val="24"/>
        </w:rPr>
        <w:t>)</w:t>
      </w:r>
      <w:r w:rsidR="00525D7D" w:rsidRPr="007651B0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DE4056">
        <w:rPr>
          <w:rFonts w:ascii="Times New Roman" w:hAnsi="Times New Roman" w:cs="Times New Roman"/>
          <w:b/>
          <w:sz w:val="24"/>
          <w:szCs w:val="24"/>
        </w:rPr>
        <w:t>extos que o pesquisador se responsabiliza em ler durante esse</w:t>
      </w:r>
      <w:r w:rsidR="00525D7D" w:rsidRPr="007651B0">
        <w:rPr>
          <w:rFonts w:ascii="Times New Roman" w:hAnsi="Times New Roman" w:cs="Times New Roman"/>
          <w:b/>
          <w:sz w:val="24"/>
          <w:szCs w:val="24"/>
        </w:rPr>
        <w:t xml:space="preserve"> semestre:</w:t>
      </w:r>
    </w:p>
    <w:p w14:paraId="35BA3CE7" w14:textId="77777777" w:rsidR="00525D7D" w:rsidRDefault="00525D7D" w:rsidP="00525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_____________________________________________________.</w:t>
      </w:r>
    </w:p>
    <w:p w14:paraId="44BF355F" w14:textId="77777777" w:rsidR="007651B0" w:rsidRDefault="00525D7D" w:rsidP="00525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651B0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14:paraId="766F53FA" w14:textId="77777777" w:rsidR="00DE4056" w:rsidRDefault="00DE4056" w:rsidP="00525D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58F30" w14:textId="77777777" w:rsidR="007651B0" w:rsidRDefault="000E5183" w:rsidP="00525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651B0" w:rsidRPr="007651B0">
        <w:rPr>
          <w:rFonts w:ascii="Times New Roman" w:hAnsi="Times New Roman" w:cs="Times New Roman"/>
          <w:b/>
          <w:sz w:val="24"/>
          <w:szCs w:val="24"/>
        </w:rPr>
        <w:t xml:space="preserve"> – Segue algumas referências bibliográficas que podem auxiliar na escolha dos livros do item anterior:</w:t>
      </w:r>
    </w:p>
    <w:p w14:paraId="1282F789" w14:textId="77777777" w:rsidR="00DE4056" w:rsidRDefault="00DE4056" w:rsidP="00525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 Textos de Santo Agostinho.</w:t>
      </w:r>
    </w:p>
    <w:p w14:paraId="69A06375" w14:textId="18788547" w:rsidR="007651B0" w:rsidRPr="007651B0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>AGOSTINHO</w:t>
      </w:r>
      <w:r w:rsidR="007651B0" w:rsidRPr="007651B0">
        <w:rPr>
          <w:rFonts w:ascii="Times New Roman" w:hAnsi="Times New Roman" w:cs="Times New Roman"/>
          <w:sz w:val="24"/>
          <w:szCs w:val="24"/>
        </w:rPr>
        <w:t xml:space="preserve">. </w:t>
      </w:r>
      <w:r w:rsidR="007651B0" w:rsidRPr="007651B0">
        <w:rPr>
          <w:rFonts w:ascii="Times New Roman" w:hAnsi="Times New Roman" w:cs="Times New Roman"/>
          <w:i/>
          <w:iCs/>
          <w:sz w:val="24"/>
          <w:szCs w:val="24"/>
        </w:rPr>
        <w:t>A natureza e a graça</w:t>
      </w:r>
      <w:r w:rsidR="007651B0" w:rsidRPr="007651B0">
        <w:rPr>
          <w:rFonts w:ascii="Times New Roman" w:hAnsi="Times New Roman" w:cs="Times New Roman"/>
          <w:sz w:val="24"/>
          <w:szCs w:val="24"/>
        </w:rPr>
        <w:t xml:space="preserve">. trad. Augustinho Belmonte. 2ª ed. v. I. São Paulo: </w:t>
      </w:r>
      <w:proofErr w:type="spellStart"/>
      <w:r w:rsidR="007651B0" w:rsidRPr="007651B0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="007651B0" w:rsidRPr="007651B0">
        <w:rPr>
          <w:rFonts w:ascii="Times New Roman" w:hAnsi="Times New Roman" w:cs="Times New Roman"/>
          <w:sz w:val="24"/>
          <w:szCs w:val="24"/>
        </w:rPr>
        <w:t>, 1998.</w:t>
      </w:r>
    </w:p>
    <w:p w14:paraId="491478BD" w14:textId="02EBD047" w:rsidR="007651B0" w:rsidRDefault="005A267A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</w:t>
      </w:r>
      <w:r w:rsidR="007651B0" w:rsidRPr="007651B0">
        <w:rPr>
          <w:rFonts w:ascii="Times New Roman" w:hAnsi="Times New Roman" w:cs="Times New Roman"/>
          <w:sz w:val="24"/>
          <w:szCs w:val="24"/>
        </w:rPr>
        <w:t xml:space="preserve">. </w:t>
      </w:r>
      <w:r w:rsidR="007651B0" w:rsidRPr="007651B0">
        <w:rPr>
          <w:rFonts w:ascii="Times New Roman" w:hAnsi="Times New Roman" w:cs="Times New Roman"/>
          <w:i/>
          <w:iCs/>
          <w:sz w:val="24"/>
          <w:szCs w:val="24"/>
        </w:rPr>
        <w:t>A graça de Cristo e o pecado original</w:t>
      </w:r>
      <w:r w:rsidR="007651B0" w:rsidRPr="007651B0">
        <w:rPr>
          <w:rFonts w:ascii="Times New Roman" w:hAnsi="Times New Roman" w:cs="Times New Roman"/>
          <w:sz w:val="24"/>
          <w:szCs w:val="24"/>
        </w:rPr>
        <w:t xml:space="preserve">. </w:t>
      </w:r>
      <w:r w:rsidR="007651B0" w:rsidRPr="003C4F78">
        <w:rPr>
          <w:rFonts w:ascii="Times New Roman" w:hAnsi="Times New Roman" w:cs="Times New Roman"/>
          <w:sz w:val="24"/>
          <w:szCs w:val="24"/>
        </w:rPr>
        <w:t xml:space="preserve">2ª ed. v. I. trad. </w:t>
      </w:r>
      <w:r w:rsidR="007651B0" w:rsidRPr="007651B0">
        <w:rPr>
          <w:rFonts w:ascii="Times New Roman" w:hAnsi="Times New Roman" w:cs="Times New Roman"/>
          <w:sz w:val="24"/>
          <w:szCs w:val="24"/>
        </w:rPr>
        <w:t xml:space="preserve">Augustinho Belmonte. São Paulo: </w:t>
      </w:r>
      <w:proofErr w:type="spellStart"/>
      <w:r w:rsidR="007651B0" w:rsidRPr="007651B0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="007651B0" w:rsidRPr="007651B0">
        <w:rPr>
          <w:rFonts w:ascii="Times New Roman" w:hAnsi="Times New Roman" w:cs="Times New Roman"/>
          <w:sz w:val="24"/>
          <w:szCs w:val="24"/>
        </w:rPr>
        <w:t>, 1998.</w:t>
      </w:r>
    </w:p>
    <w:p w14:paraId="27F4B7B2" w14:textId="7CB9592B" w:rsidR="003C4F78" w:rsidRPr="007651B0" w:rsidRDefault="005A267A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</w:t>
      </w:r>
      <w:r w:rsidR="003C4F78" w:rsidRPr="007651B0">
        <w:rPr>
          <w:rFonts w:ascii="Times New Roman" w:hAnsi="Times New Roman" w:cs="Times New Roman"/>
          <w:sz w:val="24"/>
          <w:szCs w:val="24"/>
        </w:rPr>
        <w:t xml:space="preserve">. </w:t>
      </w:r>
      <w:r w:rsidR="003C4F78" w:rsidRPr="007651B0">
        <w:rPr>
          <w:rFonts w:ascii="Times New Roman" w:hAnsi="Times New Roman" w:cs="Times New Roman"/>
          <w:i/>
          <w:iCs/>
          <w:sz w:val="24"/>
          <w:szCs w:val="24"/>
        </w:rPr>
        <w:t>Carta 188 a Juliana.</w:t>
      </w:r>
      <w:r w:rsidR="003C4F78" w:rsidRPr="007651B0">
        <w:rPr>
          <w:rFonts w:ascii="Times New Roman" w:hAnsi="Times New Roman" w:cs="Times New Roman"/>
          <w:sz w:val="24"/>
          <w:szCs w:val="24"/>
        </w:rPr>
        <w:t xml:space="preserve"> 2ª ed. trad. Nair de Assis Oliveira. São Paulo: </w:t>
      </w:r>
      <w:proofErr w:type="spellStart"/>
      <w:r w:rsidR="003C4F78" w:rsidRPr="007651B0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="003C4F78" w:rsidRPr="007651B0">
        <w:rPr>
          <w:rFonts w:ascii="Times New Roman" w:hAnsi="Times New Roman" w:cs="Times New Roman"/>
          <w:sz w:val="24"/>
          <w:szCs w:val="24"/>
        </w:rPr>
        <w:t>, 1987.</w:t>
      </w:r>
    </w:p>
    <w:p w14:paraId="3168C074" w14:textId="7FD0F7E0" w:rsidR="007651B0" w:rsidRPr="007651B0" w:rsidRDefault="005A267A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</w:t>
      </w:r>
      <w:r w:rsidR="007651B0" w:rsidRPr="007651B0">
        <w:rPr>
          <w:rFonts w:ascii="Times New Roman" w:hAnsi="Times New Roman" w:cs="Times New Roman"/>
          <w:sz w:val="24"/>
          <w:szCs w:val="24"/>
        </w:rPr>
        <w:t xml:space="preserve">. </w:t>
      </w:r>
      <w:r w:rsidR="007651B0" w:rsidRPr="007651B0">
        <w:rPr>
          <w:rFonts w:ascii="Times New Roman" w:hAnsi="Times New Roman" w:cs="Times New Roman"/>
          <w:i/>
          <w:iCs/>
          <w:sz w:val="24"/>
          <w:szCs w:val="24"/>
        </w:rPr>
        <w:t>Cidade de Deus</w:t>
      </w:r>
      <w:r w:rsidR="007651B0" w:rsidRPr="007651B0">
        <w:rPr>
          <w:rFonts w:ascii="Times New Roman" w:hAnsi="Times New Roman" w:cs="Times New Roman"/>
          <w:sz w:val="24"/>
          <w:szCs w:val="24"/>
        </w:rPr>
        <w:t>. 2ªed. v. I. trad. Oscar Paes Leme. São Paulo: Vozes, 1990.</w:t>
      </w:r>
    </w:p>
    <w:p w14:paraId="1AABFB28" w14:textId="4E48A3CA" w:rsidR="007651B0" w:rsidRPr="007651B0" w:rsidRDefault="005A267A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</w:t>
      </w:r>
      <w:r w:rsidR="007651B0" w:rsidRPr="007651B0">
        <w:rPr>
          <w:rFonts w:ascii="Times New Roman" w:hAnsi="Times New Roman" w:cs="Times New Roman"/>
          <w:sz w:val="24"/>
          <w:szCs w:val="24"/>
        </w:rPr>
        <w:t xml:space="preserve">. </w:t>
      </w:r>
      <w:r w:rsidR="007651B0" w:rsidRPr="007651B0">
        <w:rPr>
          <w:rFonts w:ascii="Times New Roman" w:hAnsi="Times New Roman" w:cs="Times New Roman"/>
          <w:i/>
          <w:iCs/>
          <w:sz w:val="24"/>
          <w:szCs w:val="24"/>
        </w:rPr>
        <w:t>Cidade de Deus</w:t>
      </w:r>
      <w:r w:rsidR="007651B0" w:rsidRPr="007651B0">
        <w:rPr>
          <w:rFonts w:ascii="Times New Roman" w:hAnsi="Times New Roman" w:cs="Times New Roman"/>
          <w:sz w:val="24"/>
          <w:szCs w:val="24"/>
        </w:rPr>
        <w:t xml:space="preserve">. 4ª ed. v. II. trad. </w:t>
      </w:r>
      <w:r w:rsidR="007651B0" w:rsidRPr="007651B0">
        <w:rPr>
          <w:rFonts w:ascii="Times New Roman" w:hAnsi="Times New Roman" w:cs="Times New Roman"/>
          <w:sz w:val="24"/>
          <w:szCs w:val="24"/>
          <w:lang w:val="es-ES_tradnl"/>
        </w:rPr>
        <w:t xml:space="preserve">Oscar Paes Leme. </w:t>
      </w:r>
      <w:r w:rsidR="007651B0" w:rsidRPr="007651B0">
        <w:rPr>
          <w:rFonts w:ascii="Times New Roman" w:hAnsi="Times New Roman" w:cs="Times New Roman"/>
          <w:sz w:val="24"/>
          <w:szCs w:val="24"/>
        </w:rPr>
        <w:t>São Paulo: Vozes, 1990.</w:t>
      </w:r>
    </w:p>
    <w:p w14:paraId="0350E420" w14:textId="286E5467" w:rsidR="003C4F78" w:rsidRPr="0037237B" w:rsidRDefault="005A267A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_________</w:t>
      </w:r>
      <w:r w:rsidR="003C4F78" w:rsidRPr="0037237B">
        <w:rPr>
          <w:rFonts w:ascii="Times New Roman" w:hAnsi="Times New Roman" w:cs="Times New Roman"/>
          <w:sz w:val="24"/>
          <w:szCs w:val="24"/>
        </w:rPr>
        <w:t xml:space="preserve">. </w:t>
      </w:r>
      <w:r w:rsidR="003C4F78" w:rsidRPr="0037237B">
        <w:rPr>
          <w:rFonts w:ascii="Times New Roman" w:hAnsi="Times New Roman" w:cs="Times New Roman"/>
          <w:i/>
          <w:iCs/>
          <w:sz w:val="24"/>
          <w:szCs w:val="24"/>
        </w:rPr>
        <w:t>A Cidade de Deus</w:t>
      </w:r>
      <w:r w:rsidR="003C4F78" w:rsidRPr="0037237B">
        <w:rPr>
          <w:rFonts w:ascii="Times New Roman" w:hAnsi="Times New Roman" w:cs="Times New Roman"/>
          <w:sz w:val="24"/>
          <w:szCs w:val="24"/>
        </w:rPr>
        <w:t>. Vol. I (livro I a VIII). 5ª Edição. Trad. Pereira, J. D. Lisboa. Lisboa: Fundação Calouste Gulbenkian, 2016.</w:t>
      </w:r>
    </w:p>
    <w:p w14:paraId="514C4FF4" w14:textId="77777777" w:rsidR="003C4F78" w:rsidRPr="0037237B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 w:rsidRPr="0037237B">
        <w:rPr>
          <w:rFonts w:ascii="Times New Roman" w:hAnsi="Times New Roman" w:cs="Times New Roman"/>
          <w:sz w:val="24"/>
          <w:szCs w:val="24"/>
        </w:rPr>
        <w:t xml:space="preserve">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 Cidade de Deus</w:t>
      </w:r>
      <w:r w:rsidRPr="0037237B">
        <w:rPr>
          <w:rFonts w:ascii="Times New Roman" w:hAnsi="Times New Roman" w:cs="Times New Roman"/>
          <w:sz w:val="24"/>
          <w:szCs w:val="24"/>
        </w:rPr>
        <w:t>. Vol. II (livro IX a XV). 5ª Edição. Trad. Pereira, J. D. Lisboa: Fundação Calouste Gulbenkian, 2017.</w:t>
      </w:r>
    </w:p>
    <w:p w14:paraId="77A4238C" w14:textId="77777777" w:rsidR="003C4F78" w:rsidRPr="0037237B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 w:rsidRPr="0037237B">
        <w:rPr>
          <w:rFonts w:ascii="Times New Roman" w:hAnsi="Times New Roman" w:cs="Times New Roman"/>
          <w:sz w:val="24"/>
          <w:szCs w:val="24"/>
        </w:rPr>
        <w:t xml:space="preserve">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 Cidade de Deus</w:t>
      </w:r>
      <w:r w:rsidRPr="0037237B">
        <w:rPr>
          <w:rFonts w:ascii="Times New Roman" w:hAnsi="Times New Roman" w:cs="Times New Roman"/>
          <w:sz w:val="24"/>
          <w:szCs w:val="24"/>
        </w:rPr>
        <w:t>. Vol. III (livro XVI a XXII) 5ª Edição. Trad. Pereira, J. D. Lisboa: Fundação Calouste Gulbenkian, 2016.</w:t>
      </w:r>
    </w:p>
    <w:p w14:paraId="6EF4B5E1" w14:textId="77777777" w:rsidR="003C4F78" w:rsidRPr="0037237B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 w:rsidRPr="0037237B">
        <w:rPr>
          <w:rFonts w:ascii="Times New Roman" w:hAnsi="Times New Roman" w:cs="Times New Roman"/>
          <w:sz w:val="24"/>
          <w:szCs w:val="24"/>
        </w:rPr>
        <w:t xml:space="preserve">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 graça e a liberdade; A correção e a graça; A predestinação dos santos; O dom da perseverança</w:t>
      </w:r>
      <w:r w:rsidRPr="0037237B">
        <w:rPr>
          <w:rFonts w:ascii="Times New Roman" w:hAnsi="Times New Roman" w:cs="Times New Roman"/>
          <w:sz w:val="24"/>
          <w:szCs w:val="24"/>
        </w:rPr>
        <w:t xml:space="preserve">. Patrística Vol. 13. São Paulo: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>, 2002.</w:t>
      </w:r>
    </w:p>
    <w:p w14:paraId="3CF27B0A" w14:textId="77777777" w:rsidR="003C4F78" w:rsidRPr="0037237B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 w:rsidRPr="0037237B">
        <w:rPr>
          <w:rFonts w:ascii="Times New Roman" w:hAnsi="Times New Roman" w:cs="Times New Roman"/>
          <w:sz w:val="24"/>
          <w:szCs w:val="24"/>
        </w:rPr>
        <w:t xml:space="preserve">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 instrução aos catecúmenos: teoria e prática da catequese</w:t>
      </w:r>
      <w:r w:rsidRPr="0037237B">
        <w:rPr>
          <w:rFonts w:ascii="Times New Roman" w:hAnsi="Times New Roman" w:cs="Times New Roman"/>
          <w:sz w:val="24"/>
          <w:szCs w:val="24"/>
        </w:rPr>
        <w:t>. Petrópolis: Vozes, 2005.</w:t>
      </w:r>
    </w:p>
    <w:p w14:paraId="3D6703AD" w14:textId="77777777" w:rsidR="003C4F78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 w:rsidRPr="0037237B">
        <w:rPr>
          <w:rFonts w:ascii="Times New Roman" w:hAnsi="Times New Roman" w:cs="Times New Roman"/>
          <w:sz w:val="24"/>
          <w:szCs w:val="24"/>
        </w:rPr>
        <w:t xml:space="preserve">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 verdadeira religião e o cuidado devido aos mortos</w:t>
      </w:r>
      <w:r w:rsidRPr="0037237B">
        <w:rPr>
          <w:rFonts w:ascii="Times New Roman" w:hAnsi="Times New Roman" w:cs="Times New Roman"/>
          <w:sz w:val="24"/>
          <w:szCs w:val="24"/>
        </w:rPr>
        <w:t xml:space="preserve">. Coleção Patrística vol. 19. São Paulo: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>, 2002.</w:t>
      </w:r>
    </w:p>
    <w:p w14:paraId="3404E3E8" w14:textId="77777777" w:rsidR="003C4F78" w:rsidRDefault="003C4F78" w:rsidP="005A267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9311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Comentário ao Evangelho e ao Apocalipse de São João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Tomos I, II e III. São Paulo: Cultor de Livros, 2017.</w:t>
      </w:r>
    </w:p>
    <w:p w14:paraId="3AA80FE0" w14:textId="77777777" w:rsidR="003C4F78" w:rsidRPr="0037237B" w:rsidRDefault="003C4F78" w:rsidP="005A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_________. </w:t>
      </w:r>
      <w:r w:rsidRPr="003723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Confissões</w:t>
      </w: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Tradução de Lorenzo </w:t>
      </w:r>
      <w:proofErr w:type="spellStart"/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Mammì</w:t>
      </w:r>
      <w:proofErr w:type="spellEnd"/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São Paulo: </w:t>
      </w:r>
      <w:proofErr w:type="spellStart"/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Penguin</w:t>
      </w:r>
      <w:proofErr w:type="spellEnd"/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Classics</w:t>
      </w:r>
      <w:proofErr w:type="spellEnd"/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Companhia das Letras, 2017.</w:t>
      </w:r>
    </w:p>
    <w:p w14:paraId="5C75E0FC" w14:textId="77777777" w:rsidR="003C4F78" w:rsidRDefault="003C4F78" w:rsidP="005A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F159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Contra os Acadêmicos, a Ordem, a Grandeza da Alma, o Mestre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Pr="0037237B">
        <w:rPr>
          <w:rFonts w:ascii="Times New Roman" w:hAnsi="Times New Roman" w:cs="Times New Roman"/>
          <w:sz w:val="24"/>
          <w:szCs w:val="24"/>
        </w:rPr>
        <w:t>Patrística vol.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237B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237B">
        <w:rPr>
          <w:rFonts w:ascii="Times New Roman" w:hAnsi="Times New Roman" w:cs="Times New Roman"/>
          <w:sz w:val="24"/>
          <w:szCs w:val="24"/>
        </w:rPr>
        <w:t>.</w:t>
      </w:r>
    </w:p>
    <w:p w14:paraId="314510DE" w14:textId="77777777" w:rsidR="003C4F78" w:rsidRPr="0037237B" w:rsidRDefault="003C4F78" w:rsidP="005A2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_________. </w:t>
      </w:r>
      <w:r w:rsidRPr="003723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Diálogo sobre a felicidade</w:t>
      </w: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Lisboa: Edições 70, 2018.</w:t>
      </w:r>
    </w:p>
    <w:p w14:paraId="41A4EF03" w14:textId="77777777" w:rsidR="003C4F78" w:rsidRPr="0037237B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 xml:space="preserve"> Explicação de algumas proposições da Carta aos Romanos; Explicação da Carta aos Gálatas; Explicação </w:t>
      </w:r>
      <w:proofErr w:type="spellStart"/>
      <w:r w:rsidRPr="0037237B">
        <w:rPr>
          <w:rFonts w:ascii="Times New Roman" w:hAnsi="Times New Roman" w:cs="Times New Roman"/>
          <w:i/>
          <w:iCs/>
          <w:sz w:val="24"/>
          <w:szCs w:val="24"/>
        </w:rPr>
        <w:t>incoada</w:t>
      </w:r>
      <w:proofErr w:type="spellEnd"/>
      <w:r w:rsidRPr="0037237B">
        <w:rPr>
          <w:rFonts w:ascii="Times New Roman" w:hAnsi="Times New Roman" w:cs="Times New Roman"/>
          <w:i/>
          <w:iCs/>
          <w:sz w:val="24"/>
          <w:szCs w:val="24"/>
        </w:rPr>
        <w:t xml:space="preserve"> da Carta aos Romanos</w:t>
      </w:r>
      <w:r w:rsidRPr="0037237B">
        <w:rPr>
          <w:rFonts w:ascii="Times New Roman" w:hAnsi="Times New Roman" w:cs="Times New Roman"/>
          <w:sz w:val="24"/>
          <w:szCs w:val="24"/>
        </w:rPr>
        <w:t xml:space="preserve">. Patrística vol. 25. São Paulo: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>, 2009.</w:t>
      </w:r>
    </w:p>
    <w:p w14:paraId="6C2B6E1F" w14:textId="14FAB768" w:rsidR="003C4F78" w:rsidRPr="007651B0" w:rsidRDefault="005A267A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</w:t>
      </w:r>
      <w:r w:rsidR="003C4F78" w:rsidRPr="007651B0">
        <w:rPr>
          <w:rFonts w:ascii="Times New Roman" w:hAnsi="Times New Roman" w:cs="Times New Roman"/>
          <w:sz w:val="24"/>
          <w:szCs w:val="24"/>
        </w:rPr>
        <w:t xml:space="preserve">. </w:t>
      </w:r>
      <w:r w:rsidR="003C4F78" w:rsidRPr="007651B0">
        <w:rPr>
          <w:rFonts w:ascii="Times New Roman" w:hAnsi="Times New Roman" w:cs="Times New Roman"/>
          <w:i/>
          <w:iCs/>
          <w:sz w:val="24"/>
          <w:szCs w:val="24"/>
        </w:rPr>
        <w:t>O espírito e a letra</w:t>
      </w:r>
      <w:r w:rsidR="003C4F78" w:rsidRPr="007651B0">
        <w:rPr>
          <w:rFonts w:ascii="Times New Roman" w:hAnsi="Times New Roman" w:cs="Times New Roman"/>
          <w:sz w:val="24"/>
          <w:szCs w:val="24"/>
        </w:rPr>
        <w:t xml:space="preserve">. trad. Augustinho Belmonte. 2ª ed. v. I. São Paulo: </w:t>
      </w:r>
      <w:proofErr w:type="spellStart"/>
      <w:r w:rsidR="003C4F78" w:rsidRPr="007651B0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="003C4F78" w:rsidRPr="007651B0">
        <w:rPr>
          <w:rFonts w:ascii="Times New Roman" w:hAnsi="Times New Roman" w:cs="Times New Roman"/>
          <w:sz w:val="24"/>
          <w:szCs w:val="24"/>
        </w:rPr>
        <w:t>, 1998.</w:t>
      </w:r>
    </w:p>
    <w:p w14:paraId="592C7DA4" w14:textId="4521A761" w:rsidR="003C4F78" w:rsidRPr="007651B0" w:rsidRDefault="005A267A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</w:t>
      </w:r>
      <w:r w:rsidR="003C4F78" w:rsidRPr="007651B0">
        <w:rPr>
          <w:rFonts w:ascii="Times New Roman" w:hAnsi="Times New Roman" w:cs="Times New Roman"/>
          <w:sz w:val="24"/>
          <w:szCs w:val="24"/>
        </w:rPr>
        <w:t xml:space="preserve">. </w:t>
      </w:r>
      <w:r w:rsidR="003C4F78" w:rsidRPr="007651B0">
        <w:rPr>
          <w:rFonts w:ascii="Times New Roman" w:hAnsi="Times New Roman" w:cs="Times New Roman"/>
          <w:i/>
          <w:iCs/>
          <w:sz w:val="24"/>
          <w:szCs w:val="24"/>
        </w:rPr>
        <w:t>O livre-arbítrio</w:t>
      </w:r>
      <w:r w:rsidR="003C4F78" w:rsidRPr="007651B0">
        <w:rPr>
          <w:rFonts w:ascii="Times New Roman" w:hAnsi="Times New Roman" w:cs="Times New Roman"/>
          <w:sz w:val="24"/>
          <w:szCs w:val="24"/>
        </w:rPr>
        <w:t xml:space="preserve">. trad. Nair de Assis Oliveira. São Paulo: </w:t>
      </w:r>
      <w:proofErr w:type="spellStart"/>
      <w:r w:rsidR="003C4F78" w:rsidRPr="007651B0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="003C4F78" w:rsidRPr="007651B0">
        <w:rPr>
          <w:rFonts w:ascii="Times New Roman" w:hAnsi="Times New Roman" w:cs="Times New Roman"/>
          <w:sz w:val="24"/>
          <w:szCs w:val="24"/>
        </w:rPr>
        <w:t>, 1995.</w:t>
      </w:r>
    </w:p>
    <w:p w14:paraId="6F72222D" w14:textId="20B83005" w:rsidR="003C4F78" w:rsidRPr="0037237B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 w:rsidRPr="0037237B">
        <w:rPr>
          <w:rFonts w:ascii="Times New Roman" w:hAnsi="Times New Roman" w:cs="Times New Roman"/>
          <w:sz w:val="24"/>
          <w:szCs w:val="24"/>
        </w:rPr>
        <w:t xml:space="preserve">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O espírito e a letra; A natureza e a graça; a graça de Cristo e o pecado original</w:t>
      </w:r>
      <w:r w:rsidRPr="0037237B">
        <w:rPr>
          <w:rFonts w:ascii="Times New Roman" w:hAnsi="Times New Roman" w:cs="Times New Roman"/>
          <w:sz w:val="24"/>
          <w:szCs w:val="24"/>
        </w:rPr>
        <w:t xml:space="preserve">. Patrística, Vol. 12. São Paulo: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>
        <w:rPr>
          <w:rFonts w:ascii="Times New Roman" w:hAnsi="Times New Roman" w:cs="Times New Roman"/>
          <w:sz w:val="24"/>
          <w:szCs w:val="24"/>
        </w:rPr>
        <w:t>, 1998.</w:t>
      </w:r>
    </w:p>
    <w:p w14:paraId="0895FB42" w14:textId="77777777" w:rsidR="003C4F78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 w:rsidRPr="0037237B">
        <w:rPr>
          <w:rFonts w:ascii="Times New Roman" w:hAnsi="Times New Roman" w:cs="Times New Roman"/>
          <w:sz w:val="24"/>
          <w:szCs w:val="24"/>
        </w:rPr>
        <w:t xml:space="preserve">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O livre arbítrio</w:t>
      </w:r>
      <w:r w:rsidRPr="0037237B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Filocalia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>, 2019.</w:t>
      </w:r>
    </w:p>
    <w:p w14:paraId="7CD4BD75" w14:textId="77777777" w:rsidR="003C4F78" w:rsidRDefault="003C4F78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0867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Retratações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Pr="0037237B">
        <w:rPr>
          <w:rFonts w:ascii="Times New Roman" w:hAnsi="Times New Roman" w:cs="Times New Roman"/>
          <w:sz w:val="24"/>
          <w:szCs w:val="24"/>
        </w:rPr>
        <w:t xml:space="preserve">Patrística, Vol.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372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7B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14:paraId="08753156" w14:textId="6C97363F" w:rsidR="003C4F78" w:rsidRDefault="003C4F78" w:rsidP="005A267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363EA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t-BR"/>
        </w:rPr>
        <w:t>Sobre o sermão do Senhor na montanha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São Paulo: É Realizações, 2016.</w:t>
      </w:r>
    </w:p>
    <w:p w14:paraId="73337E1A" w14:textId="3AAE867E" w:rsidR="003C4F78" w:rsidRPr="007651B0" w:rsidRDefault="005A267A" w:rsidP="005A2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</w:t>
      </w:r>
      <w:r w:rsidR="003C4F78" w:rsidRPr="007651B0">
        <w:rPr>
          <w:rFonts w:ascii="Times New Roman" w:hAnsi="Times New Roman" w:cs="Times New Roman"/>
          <w:sz w:val="24"/>
          <w:szCs w:val="24"/>
        </w:rPr>
        <w:t xml:space="preserve">. </w:t>
      </w:r>
      <w:r w:rsidR="003C4F78" w:rsidRPr="007651B0">
        <w:rPr>
          <w:rFonts w:ascii="Times New Roman" w:hAnsi="Times New Roman" w:cs="Times New Roman"/>
          <w:i/>
          <w:iCs/>
          <w:sz w:val="24"/>
          <w:szCs w:val="24"/>
        </w:rPr>
        <w:t>Solilóquios</w:t>
      </w:r>
      <w:r w:rsidR="003C4F78" w:rsidRPr="007651B0">
        <w:rPr>
          <w:rFonts w:ascii="Times New Roman" w:hAnsi="Times New Roman" w:cs="Times New Roman"/>
          <w:sz w:val="24"/>
          <w:szCs w:val="24"/>
        </w:rPr>
        <w:t xml:space="preserve">. trad. </w:t>
      </w:r>
      <w:proofErr w:type="spellStart"/>
      <w:r w:rsidR="003C4F78" w:rsidRPr="007651B0">
        <w:rPr>
          <w:rFonts w:ascii="Times New Roman" w:hAnsi="Times New Roman" w:cs="Times New Roman"/>
          <w:sz w:val="24"/>
          <w:szCs w:val="24"/>
        </w:rPr>
        <w:t>Adaury</w:t>
      </w:r>
      <w:proofErr w:type="spellEnd"/>
      <w:r w:rsidR="003C4F78" w:rsidRPr="0076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78" w:rsidRPr="007651B0">
        <w:rPr>
          <w:rFonts w:ascii="Times New Roman" w:hAnsi="Times New Roman" w:cs="Times New Roman"/>
          <w:sz w:val="24"/>
          <w:szCs w:val="24"/>
        </w:rPr>
        <w:t>Fiorotti</w:t>
      </w:r>
      <w:proofErr w:type="spellEnd"/>
      <w:r w:rsidR="003C4F78" w:rsidRPr="007651B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="003C4F78" w:rsidRPr="007651B0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="003C4F78" w:rsidRPr="007651B0">
        <w:rPr>
          <w:rFonts w:ascii="Times New Roman" w:hAnsi="Times New Roman" w:cs="Times New Roman"/>
          <w:sz w:val="24"/>
          <w:szCs w:val="24"/>
        </w:rPr>
        <w:t>, 1998.</w:t>
      </w:r>
    </w:p>
    <w:p w14:paraId="78161C84" w14:textId="77777777" w:rsidR="003C4F78" w:rsidRDefault="003C4F78" w:rsidP="007651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C9D00" w14:textId="47796B9B" w:rsidR="007651B0" w:rsidRPr="00161905" w:rsidRDefault="00DE4056" w:rsidP="00765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56">
        <w:rPr>
          <w:rFonts w:ascii="Times New Roman" w:hAnsi="Times New Roman" w:cs="Times New Roman"/>
          <w:b/>
          <w:sz w:val="24"/>
          <w:szCs w:val="24"/>
        </w:rPr>
        <w:t>ii) Bibliografia complementar</w:t>
      </w:r>
      <w:r w:rsidR="001349C0">
        <w:rPr>
          <w:rFonts w:ascii="Times New Roman" w:hAnsi="Times New Roman" w:cs="Times New Roman"/>
          <w:b/>
          <w:sz w:val="24"/>
          <w:szCs w:val="24"/>
        </w:rPr>
        <w:t>.</w:t>
      </w:r>
    </w:p>
    <w:p w14:paraId="4FEC6549" w14:textId="77777777" w:rsid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 xml:space="preserve">ARENDT, Hannah. </w:t>
      </w:r>
      <w:r w:rsidRPr="009311C9">
        <w:rPr>
          <w:rFonts w:ascii="Times New Roman" w:hAnsi="Times New Roman" w:cs="Times New Roman"/>
          <w:i/>
          <w:iCs/>
          <w:sz w:val="24"/>
          <w:szCs w:val="24"/>
        </w:rPr>
        <w:t>O conceito de amor em Santo Agostinho</w:t>
      </w:r>
      <w:r>
        <w:rPr>
          <w:rFonts w:ascii="Times New Roman" w:hAnsi="Times New Roman" w:cs="Times New Roman"/>
          <w:sz w:val="24"/>
          <w:szCs w:val="24"/>
        </w:rPr>
        <w:t>. Lisboa: Instituto Piaget, 1997.</w:t>
      </w:r>
    </w:p>
    <w:p w14:paraId="3AF68E04" w14:textId="77777777" w:rsidR="003C4F78" w:rsidRPr="00CC7CC9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C9">
        <w:rPr>
          <w:rFonts w:ascii="Times New Roman" w:hAnsi="Times New Roman" w:cs="Times New Roman"/>
          <w:sz w:val="24"/>
          <w:szCs w:val="24"/>
        </w:rPr>
        <w:t xml:space="preserve">AYOUB, Cristiane Negreiros A. </w:t>
      </w:r>
      <w:r w:rsidRPr="00CC7CC9">
        <w:rPr>
          <w:rFonts w:ascii="Times New Roman" w:hAnsi="Times New Roman" w:cs="Times New Roman"/>
          <w:i/>
          <w:iCs/>
          <w:sz w:val="24"/>
          <w:szCs w:val="24"/>
        </w:rPr>
        <w:t>Iluminação trinitária em Santo Agostinho</w:t>
      </w:r>
      <w:r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Paulus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14:paraId="1FB309E5" w14:textId="77777777" w:rsidR="003C4F78" w:rsidRPr="0037237B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31">
        <w:rPr>
          <w:rFonts w:ascii="Times New Roman" w:hAnsi="Times New Roman" w:cs="Times New Roman"/>
          <w:sz w:val="24"/>
          <w:szCs w:val="24"/>
        </w:rPr>
        <w:lastRenderedPageBreak/>
        <w:t xml:space="preserve">BROWN, Peter.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Santo Agostinho: uma biografia</w:t>
      </w:r>
      <w:r w:rsidRPr="0037237B">
        <w:rPr>
          <w:rFonts w:ascii="Times New Roman" w:hAnsi="Times New Roman" w:cs="Times New Roman"/>
          <w:sz w:val="24"/>
          <w:szCs w:val="24"/>
        </w:rPr>
        <w:t>. Rio de Janeiro: Record, 2017.</w:t>
      </w:r>
    </w:p>
    <w:p w14:paraId="328F52E2" w14:textId="77777777" w:rsidR="003C4F78" w:rsidRPr="00AA5B35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CAMPELO, Moisés.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Temas de filosofia agostiniana</w:t>
      </w:r>
      <w:r w:rsidRPr="0037237B">
        <w:rPr>
          <w:rFonts w:ascii="Times New Roman" w:hAnsi="Times New Roman" w:cs="Times New Roman"/>
          <w:sz w:val="24"/>
          <w:szCs w:val="24"/>
        </w:rPr>
        <w:t xml:space="preserve">. </w:t>
      </w:r>
      <w:r w:rsidRPr="00AA5B35">
        <w:rPr>
          <w:rFonts w:ascii="Times New Roman" w:hAnsi="Times New Roman" w:cs="Times New Roman"/>
          <w:sz w:val="24"/>
          <w:szCs w:val="24"/>
        </w:rPr>
        <w:t xml:space="preserve">Curitiba: </w:t>
      </w:r>
      <w:proofErr w:type="spellStart"/>
      <w:r w:rsidRPr="00AA5B35">
        <w:rPr>
          <w:rFonts w:ascii="Times New Roman" w:hAnsi="Times New Roman" w:cs="Times New Roman"/>
          <w:sz w:val="24"/>
          <w:szCs w:val="24"/>
        </w:rPr>
        <w:t>Scripta</w:t>
      </w:r>
      <w:proofErr w:type="spellEnd"/>
      <w:r w:rsidRPr="00AA5B35">
        <w:rPr>
          <w:rFonts w:ascii="Times New Roman" w:hAnsi="Times New Roman" w:cs="Times New Roman"/>
          <w:sz w:val="24"/>
          <w:szCs w:val="24"/>
        </w:rPr>
        <w:t xml:space="preserve"> Publicações, 2013.</w:t>
      </w:r>
    </w:p>
    <w:p w14:paraId="3F6B86E3" w14:textId="77777777" w:rsidR="003C4F78" w:rsidRP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CÍCERO.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Tratado da República</w:t>
      </w:r>
      <w:r w:rsidRPr="0037237B">
        <w:rPr>
          <w:rFonts w:ascii="Times New Roman" w:hAnsi="Times New Roman" w:cs="Times New Roman"/>
          <w:sz w:val="24"/>
          <w:szCs w:val="24"/>
        </w:rPr>
        <w:t xml:space="preserve">. </w:t>
      </w:r>
      <w:r w:rsidRPr="003C4F78">
        <w:rPr>
          <w:rFonts w:ascii="Times New Roman" w:hAnsi="Times New Roman" w:cs="Times New Roman"/>
          <w:sz w:val="24"/>
          <w:szCs w:val="24"/>
        </w:rPr>
        <w:t xml:space="preserve">Círculo de </w:t>
      </w:r>
      <w:proofErr w:type="spellStart"/>
      <w:r w:rsidRPr="003C4F78">
        <w:rPr>
          <w:rFonts w:ascii="Times New Roman" w:hAnsi="Times New Roman" w:cs="Times New Roman"/>
          <w:sz w:val="24"/>
          <w:szCs w:val="24"/>
        </w:rPr>
        <w:t>Leitures</w:t>
      </w:r>
      <w:proofErr w:type="spellEnd"/>
      <w:r w:rsidRPr="003C4F78">
        <w:rPr>
          <w:rFonts w:ascii="Times New Roman" w:hAnsi="Times New Roman" w:cs="Times New Roman"/>
          <w:sz w:val="24"/>
          <w:szCs w:val="24"/>
        </w:rPr>
        <w:t>, 2008.</w:t>
      </w:r>
    </w:p>
    <w:p w14:paraId="1B2283B1" w14:textId="77777777" w:rsidR="003C4F78" w:rsidRPr="0037237B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C9">
        <w:rPr>
          <w:rFonts w:ascii="Times New Roman" w:hAnsi="Times New Roman" w:cs="Times New Roman"/>
          <w:sz w:val="24"/>
          <w:szCs w:val="24"/>
        </w:rPr>
        <w:t>COCHRANE, Charles N</w:t>
      </w:r>
      <w:r w:rsidRPr="0037237B">
        <w:rPr>
          <w:rFonts w:ascii="Times New Roman" w:hAnsi="Times New Roman" w:cs="Times New Roman"/>
          <w:sz w:val="24"/>
          <w:szCs w:val="24"/>
        </w:rPr>
        <w:t xml:space="preserve">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Cristianismo e cultura clássica: um estudo das ideias e da ação, de Augusto a Agostinho</w:t>
      </w:r>
      <w:r w:rsidRPr="0037237B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Topbooks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>, 2012.</w:t>
      </w:r>
    </w:p>
    <w:p w14:paraId="1622CCE2" w14:textId="2FBE4C69" w:rsid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COSTA, M. R. N.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Introdução ao pensamento ético-político de Santo Agostinho</w:t>
      </w:r>
      <w:r w:rsidRPr="0037237B">
        <w:rPr>
          <w:rFonts w:ascii="Times New Roman" w:hAnsi="Times New Roman" w:cs="Times New Roman"/>
          <w:sz w:val="24"/>
          <w:szCs w:val="24"/>
        </w:rPr>
        <w:t xml:space="preserve">. </w:t>
      </w:r>
      <w:r w:rsidRPr="006634A5">
        <w:rPr>
          <w:rFonts w:ascii="Times New Roman" w:hAnsi="Times New Roman" w:cs="Times New Roman"/>
          <w:sz w:val="24"/>
          <w:szCs w:val="24"/>
        </w:rPr>
        <w:t>São Paulo: Loyola, 2009.</w:t>
      </w:r>
    </w:p>
    <w:p w14:paraId="60440D36" w14:textId="77777777" w:rsidR="00275253" w:rsidRPr="007651B0" w:rsidRDefault="00275253" w:rsidP="00D466D5">
      <w:pPr>
        <w:jc w:val="both"/>
        <w:rPr>
          <w:rFonts w:ascii="Times New Roman" w:hAnsi="Times New Roman" w:cs="Times New Roman"/>
          <w:sz w:val="24"/>
          <w:szCs w:val="24"/>
        </w:rPr>
      </w:pPr>
      <w:r w:rsidRPr="007651B0">
        <w:rPr>
          <w:rFonts w:ascii="Times New Roman" w:hAnsi="Times New Roman" w:cs="Times New Roman"/>
          <w:sz w:val="24"/>
          <w:szCs w:val="24"/>
        </w:rPr>
        <w:t xml:space="preserve">COSTA, Marcos Roberto Nunes. </w:t>
      </w:r>
      <w:r w:rsidRPr="007651B0">
        <w:rPr>
          <w:rFonts w:ascii="Times New Roman" w:hAnsi="Times New Roman" w:cs="Times New Roman"/>
          <w:i/>
          <w:iCs/>
          <w:sz w:val="24"/>
          <w:szCs w:val="24"/>
        </w:rPr>
        <w:t xml:space="preserve">O problema do mal na polêmica </w:t>
      </w:r>
      <w:proofErr w:type="spellStart"/>
      <w:r w:rsidRPr="007651B0">
        <w:rPr>
          <w:rFonts w:ascii="Times New Roman" w:hAnsi="Times New Roman" w:cs="Times New Roman"/>
          <w:i/>
          <w:iCs/>
          <w:sz w:val="24"/>
          <w:szCs w:val="24"/>
        </w:rPr>
        <w:t>antimaniquéia</w:t>
      </w:r>
      <w:proofErr w:type="spellEnd"/>
      <w:r w:rsidRPr="007651B0">
        <w:rPr>
          <w:rFonts w:ascii="Times New Roman" w:hAnsi="Times New Roman" w:cs="Times New Roman"/>
          <w:i/>
          <w:iCs/>
          <w:sz w:val="24"/>
          <w:szCs w:val="24"/>
        </w:rPr>
        <w:t xml:space="preserve"> de Santo Agostinho. </w:t>
      </w:r>
      <w:r w:rsidRPr="007651B0">
        <w:rPr>
          <w:rFonts w:ascii="Times New Roman" w:hAnsi="Times New Roman" w:cs="Times New Roman"/>
          <w:sz w:val="24"/>
          <w:szCs w:val="24"/>
        </w:rPr>
        <w:t>Porto Alegre: EDIPUCRS/UNICAP, 2002.</w:t>
      </w:r>
    </w:p>
    <w:p w14:paraId="32862B9E" w14:textId="1436744A" w:rsidR="00275253" w:rsidRDefault="00275253" w:rsidP="00275253">
      <w:pPr>
        <w:jc w:val="both"/>
        <w:rPr>
          <w:rFonts w:ascii="Times New Roman" w:hAnsi="Times New Roman" w:cs="Times New Roman"/>
          <w:sz w:val="24"/>
          <w:szCs w:val="24"/>
        </w:rPr>
      </w:pPr>
      <w:r w:rsidRPr="007651B0">
        <w:rPr>
          <w:rFonts w:ascii="Times New Roman" w:hAnsi="Times New Roman" w:cs="Times New Roman"/>
          <w:sz w:val="24"/>
          <w:szCs w:val="24"/>
        </w:rPr>
        <w:t xml:space="preserve">COSTA, Marcos Roberto Nunes. </w:t>
      </w:r>
      <w:r w:rsidRPr="007651B0">
        <w:rPr>
          <w:rFonts w:ascii="Times New Roman" w:hAnsi="Times New Roman" w:cs="Times New Roman"/>
          <w:i/>
          <w:iCs/>
          <w:sz w:val="24"/>
          <w:szCs w:val="24"/>
        </w:rPr>
        <w:t xml:space="preserve">O problema do mal na polêmica </w:t>
      </w:r>
      <w:proofErr w:type="spellStart"/>
      <w:r w:rsidRPr="007651B0">
        <w:rPr>
          <w:rFonts w:ascii="Times New Roman" w:hAnsi="Times New Roman" w:cs="Times New Roman"/>
          <w:i/>
          <w:iCs/>
          <w:sz w:val="24"/>
          <w:szCs w:val="24"/>
        </w:rPr>
        <w:t>antimaniquéia</w:t>
      </w:r>
      <w:proofErr w:type="spellEnd"/>
      <w:r w:rsidRPr="007651B0">
        <w:rPr>
          <w:rFonts w:ascii="Times New Roman" w:hAnsi="Times New Roman" w:cs="Times New Roman"/>
          <w:i/>
          <w:iCs/>
          <w:sz w:val="24"/>
          <w:szCs w:val="24"/>
        </w:rPr>
        <w:t xml:space="preserve"> de Santo Agostinho. </w:t>
      </w:r>
      <w:r w:rsidRPr="007651B0">
        <w:rPr>
          <w:rFonts w:ascii="Times New Roman" w:hAnsi="Times New Roman" w:cs="Times New Roman"/>
          <w:sz w:val="24"/>
          <w:szCs w:val="24"/>
        </w:rPr>
        <w:t>Porto Alegre: EDIPUCRS/UNICAP, 2002.</w:t>
      </w:r>
    </w:p>
    <w:p w14:paraId="53F23BE8" w14:textId="77777777" w:rsidR="003C4F78" w:rsidRPr="00DE4056" w:rsidRDefault="003C4F78" w:rsidP="003C4F78">
      <w:pPr>
        <w:jc w:val="both"/>
        <w:rPr>
          <w:rFonts w:ascii="Times New Roman" w:hAnsi="Times New Roman" w:cs="Times New Roman"/>
          <w:sz w:val="24"/>
          <w:szCs w:val="24"/>
        </w:rPr>
      </w:pPr>
      <w:r w:rsidRPr="00DE4056">
        <w:rPr>
          <w:rFonts w:ascii="Times New Roman" w:hAnsi="Times New Roman" w:cs="Times New Roman"/>
          <w:sz w:val="24"/>
          <w:szCs w:val="24"/>
        </w:rPr>
        <w:t xml:space="preserve">___. </w:t>
      </w:r>
      <w:r w:rsidRPr="00DE4056">
        <w:rPr>
          <w:rFonts w:ascii="Times New Roman" w:hAnsi="Times New Roman" w:cs="Times New Roman"/>
          <w:i/>
          <w:iCs/>
          <w:sz w:val="24"/>
          <w:szCs w:val="24"/>
        </w:rPr>
        <w:t>Maniqueísmo – História, Filosofia e Religião</w:t>
      </w:r>
      <w:r w:rsidRPr="00DE4056">
        <w:rPr>
          <w:rFonts w:ascii="Times New Roman" w:hAnsi="Times New Roman" w:cs="Times New Roman"/>
          <w:sz w:val="24"/>
          <w:szCs w:val="24"/>
        </w:rPr>
        <w:t>. Rio de Janeiro: Vozes, 2003.</w:t>
      </w:r>
    </w:p>
    <w:p w14:paraId="501ABAB0" w14:textId="77777777" w:rsidR="003C4F78" w:rsidRP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309">
        <w:rPr>
          <w:rFonts w:ascii="Times New Roman" w:hAnsi="Times New Roman" w:cs="Times New Roman"/>
          <w:sz w:val="24"/>
          <w:szCs w:val="24"/>
        </w:rPr>
        <w:t>DANIEL-ROPS, Henri.</w:t>
      </w:r>
      <w:r w:rsidRPr="00F90309">
        <w:rPr>
          <w:rFonts w:ascii="Times New Roman" w:hAnsi="Times New Roman" w:cs="Times New Roman"/>
          <w:i/>
          <w:iCs/>
          <w:sz w:val="24"/>
          <w:szCs w:val="24"/>
        </w:rPr>
        <w:t xml:space="preserve"> A Igreja dos Tempos Bárbaros</w:t>
      </w:r>
      <w:r w:rsidRPr="00F90309">
        <w:rPr>
          <w:rFonts w:ascii="Times New Roman" w:hAnsi="Times New Roman" w:cs="Times New Roman"/>
          <w:sz w:val="24"/>
          <w:szCs w:val="24"/>
        </w:rPr>
        <w:t xml:space="preserve">. </w:t>
      </w:r>
      <w:r w:rsidRPr="003C4F78">
        <w:rPr>
          <w:rFonts w:ascii="Times New Roman" w:hAnsi="Times New Roman" w:cs="Times New Roman"/>
          <w:sz w:val="24"/>
          <w:szCs w:val="24"/>
        </w:rPr>
        <w:t>São Paulo: Quadrante, 1991.</w:t>
      </w:r>
    </w:p>
    <w:p w14:paraId="2C78E1CF" w14:textId="77777777" w:rsidR="003C4F78" w:rsidRPr="0037237B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DODARO, Robert.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Agostinho e seus críticos: artigos em homenagem a Gerald Bonner</w:t>
      </w:r>
      <w:r w:rsidRPr="0037237B">
        <w:rPr>
          <w:rFonts w:ascii="Times New Roman" w:hAnsi="Times New Roman" w:cs="Times New Roman"/>
          <w:sz w:val="24"/>
          <w:szCs w:val="24"/>
        </w:rPr>
        <w:t xml:space="preserve">. Curitiba: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Scripta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 xml:space="preserve"> Publicações, 2013.</w:t>
      </w:r>
    </w:p>
    <w:p w14:paraId="347B7CF2" w14:textId="1821E4B0" w:rsid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_________.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Cristo e a sociedade justa no pensamento de Agostinho</w:t>
      </w:r>
      <w:r w:rsidRPr="0037237B">
        <w:rPr>
          <w:rFonts w:ascii="Times New Roman" w:hAnsi="Times New Roman" w:cs="Times New Roman"/>
          <w:sz w:val="24"/>
          <w:szCs w:val="24"/>
        </w:rPr>
        <w:t xml:space="preserve">. </w:t>
      </w:r>
      <w:r w:rsidRPr="003C4F78">
        <w:rPr>
          <w:rFonts w:ascii="Times New Roman" w:hAnsi="Times New Roman" w:cs="Times New Roman"/>
          <w:sz w:val="24"/>
          <w:szCs w:val="24"/>
        </w:rPr>
        <w:t xml:space="preserve">Curitiba: </w:t>
      </w:r>
      <w:proofErr w:type="spellStart"/>
      <w:r w:rsidRPr="003C4F78">
        <w:rPr>
          <w:rFonts w:ascii="Times New Roman" w:hAnsi="Times New Roman" w:cs="Times New Roman"/>
          <w:sz w:val="24"/>
          <w:szCs w:val="24"/>
        </w:rPr>
        <w:t>Scripta</w:t>
      </w:r>
      <w:proofErr w:type="spellEnd"/>
      <w:r w:rsidRPr="003C4F78">
        <w:rPr>
          <w:rFonts w:ascii="Times New Roman" w:hAnsi="Times New Roman" w:cs="Times New Roman"/>
          <w:sz w:val="24"/>
          <w:szCs w:val="24"/>
        </w:rPr>
        <w:t xml:space="preserve"> Publicações, 2014.</w:t>
      </w:r>
    </w:p>
    <w:p w14:paraId="674F036F" w14:textId="60F07B5D" w:rsidR="00161905" w:rsidRPr="003C4F78" w:rsidRDefault="00161905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B0">
        <w:rPr>
          <w:rFonts w:ascii="Times New Roman" w:hAnsi="Times New Roman" w:cs="Times New Roman"/>
          <w:sz w:val="24"/>
          <w:szCs w:val="24"/>
        </w:rPr>
        <w:t xml:space="preserve">EVANS, G. R. </w:t>
      </w:r>
      <w:r w:rsidRPr="007651B0">
        <w:rPr>
          <w:rFonts w:ascii="Times New Roman" w:hAnsi="Times New Roman" w:cs="Times New Roman"/>
          <w:i/>
          <w:iCs/>
          <w:sz w:val="24"/>
          <w:szCs w:val="24"/>
        </w:rPr>
        <w:t>Agostinho sobre o mal</w:t>
      </w:r>
      <w:r w:rsidRPr="007651B0">
        <w:rPr>
          <w:rFonts w:ascii="Times New Roman" w:hAnsi="Times New Roman" w:cs="Times New Roman"/>
          <w:sz w:val="24"/>
          <w:szCs w:val="24"/>
        </w:rPr>
        <w:t xml:space="preserve">. trad. João Rezende Costa. São Paulo: </w:t>
      </w:r>
      <w:proofErr w:type="spellStart"/>
      <w:r w:rsidRPr="007651B0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7651B0">
        <w:rPr>
          <w:rFonts w:ascii="Times New Roman" w:hAnsi="Times New Roman" w:cs="Times New Roman"/>
          <w:sz w:val="24"/>
          <w:szCs w:val="24"/>
        </w:rPr>
        <w:t>, 1995</w:t>
      </w:r>
      <w:r w:rsidR="00146CCA">
        <w:rPr>
          <w:rFonts w:ascii="Times New Roman" w:hAnsi="Times New Roman" w:cs="Times New Roman"/>
          <w:sz w:val="24"/>
          <w:szCs w:val="24"/>
        </w:rPr>
        <w:t>.</w:t>
      </w:r>
    </w:p>
    <w:p w14:paraId="007512FB" w14:textId="7F99D0D8" w:rsidR="003C4F78" w:rsidRPr="00AA5B35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FITZGERALD, Allan (Org.).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Agostinho através dos tempos</w:t>
      </w:r>
      <w:r w:rsidRPr="0037237B">
        <w:rPr>
          <w:rFonts w:ascii="Times New Roman" w:hAnsi="Times New Roman" w:cs="Times New Roman"/>
          <w:sz w:val="24"/>
          <w:szCs w:val="24"/>
        </w:rPr>
        <w:t xml:space="preserve">. Tradução de Cristiane Negreiros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Ayoub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Heres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Drian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 xml:space="preserve"> de O. Freitas. </w:t>
      </w:r>
      <w:r w:rsidRPr="00AA5B35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AA5B35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AA5B35">
        <w:rPr>
          <w:rFonts w:ascii="Times New Roman" w:hAnsi="Times New Roman" w:cs="Times New Roman"/>
          <w:sz w:val="24"/>
          <w:szCs w:val="24"/>
        </w:rPr>
        <w:t>, 2018.</w:t>
      </w:r>
    </w:p>
    <w:p w14:paraId="7257CE26" w14:textId="77777777" w:rsidR="005A267A" w:rsidRPr="00DE4056" w:rsidRDefault="005A267A" w:rsidP="005A267A">
      <w:pPr>
        <w:jc w:val="both"/>
        <w:rPr>
          <w:rFonts w:ascii="Times New Roman" w:hAnsi="Times New Roman" w:cs="Times New Roman"/>
          <w:sz w:val="24"/>
          <w:szCs w:val="24"/>
        </w:rPr>
      </w:pPr>
      <w:r w:rsidRPr="00DE4056">
        <w:rPr>
          <w:rFonts w:ascii="Times New Roman" w:hAnsi="Times New Roman" w:cs="Times New Roman"/>
          <w:sz w:val="24"/>
          <w:szCs w:val="24"/>
        </w:rPr>
        <w:t xml:space="preserve">FRANGIOTTI, Roque. </w:t>
      </w:r>
      <w:r w:rsidRPr="00DE4056">
        <w:rPr>
          <w:rFonts w:ascii="Times New Roman" w:hAnsi="Times New Roman" w:cs="Times New Roman"/>
          <w:i/>
          <w:iCs/>
          <w:sz w:val="24"/>
          <w:szCs w:val="24"/>
        </w:rPr>
        <w:t>História das heresias: séculos I-VII: conflitos ideológicos dentro do cristianismo</w:t>
      </w:r>
      <w:r w:rsidRPr="00DE4056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DE4056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DE4056">
        <w:rPr>
          <w:rFonts w:ascii="Times New Roman" w:hAnsi="Times New Roman" w:cs="Times New Roman"/>
          <w:sz w:val="24"/>
          <w:szCs w:val="24"/>
        </w:rPr>
        <w:t>, 1995.</w:t>
      </w:r>
    </w:p>
    <w:p w14:paraId="2665CA1A" w14:textId="35B3CC16" w:rsidR="003C4F78" w:rsidRPr="00666BBC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GILSON, Étienne</w:t>
      </w:r>
      <w:r w:rsidRPr="0037237B">
        <w:rPr>
          <w:rFonts w:ascii="Times New Roman" w:hAnsi="Times New Roman" w:cs="Times New Roman"/>
          <w:sz w:val="24"/>
          <w:szCs w:val="24"/>
        </w:rPr>
        <w:t xml:space="preserve">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 metamorfose da Cidade de Deus: filosofia social no cristianismo</w:t>
      </w:r>
      <w:r w:rsidRPr="0037237B">
        <w:rPr>
          <w:rFonts w:ascii="Times New Roman" w:hAnsi="Times New Roman" w:cs="Times New Roman"/>
          <w:sz w:val="24"/>
          <w:szCs w:val="24"/>
        </w:rPr>
        <w:t xml:space="preserve">. </w:t>
      </w:r>
      <w:r w:rsidRPr="00666BBC">
        <w:rPr>
          <w:rFonts w:ascii="Times New Roman" w:hAnsi="Times New Roman" w:cs="Times New Roman"/>
          <w:sz w:val="24"/>
          <w:szCs w:val="24"/>
        </w:rPr>
        <w:t>São Paulo: Cultor de Livros, 2018.</w:t>
      </w:r>
    </w:p>
    <w:p w14:paraId="2A0713A6" w14:textId="1FF0066A" w:rsid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__________.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Introdução ao estudo de Santo Agostinho</w:t>
      </w:r>
      <w:r w:rsidRPr="0037237B">
        <w:rPr>
          <w:rFonts w:ascii="Times New Roman" w:hAnsi="Times New Roman" w:cs="Times New Roman"/>
          <w:sz w:val="24"/>
          <w:szCs w:val="24"/>
        </w:rPr>
        <w:t xml:space="preserve">. Tradução de Cristiane Negreiros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Ayoub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 xml:space="preserve">. </w:t>
      </w:r>
      <w:r w:rsidRPr="00666BBC">
        <w:rPr>
          <w:rFonts w:ascii="Times New Roman" w:hAnsi="Times New Roman" w:cs="Times New Roman"/>
          <w:sz w:val="24"/>
          <w:szCs w:val="24"/>
          <w:lang w:val="en-US"/>
        </w:rPr>
        <w:t>São Paulo: Paulus, 2006.</w:t>
      </w:r>
    </w:p>
    <w:p w14:paraId="7541E475" w14:textId="77777777" w:rsidR="005A267A" w:rsidRDefault="005A267A" w:rsidP="005A267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267A">
        <w:rPr>
          <w:rFonts w:ascii="Times New Roman" w:hAnsi="Times New Roman" w:cs="Times New Roman"/>
          <w:sz w:val="24"/>
          <w:szCs w:val="24"/>
          <w:lang w:val="en-US"/>
        </w:rPr>
        <w:t xml:space="preserve">GUILLAUMONT, Antoine. </w:t>
      </w:r>
      <w:r w:rsidRPr="00DE4056">
        <w:rPr>
          <w:rFonts w:ascii="Times New Roman" w:hAnsi="Times New Roman" w:cs="Times New Roman"/>
          <w:sz w:val="24"/>
          <w:szCs w:val="24"/>
          <w:lang w:val="fr-FR"/>
        </w:rPr>
        <w:t xml:space="preserve">Les sens des noms du coeur dans l’antiquité. In: Swami Addev ANANDA </w:t>
      </w:r>
      <w:r w:rsidRPr="00DE4056">
        <w:rPr>
          <w:rFonts w:ascii="Times New Roman" w:hAnsi="Times New Roman" w:cs="Times New Roman"/>
          <w:sz w:val="24"/>
          <w:szCs w:val="24"/>
          <w:lang w:val="en-US"/>
        </w:rPr>
        <w:t xml:space="preserve">et al. </w:t>
      </w:r>
      <w:r w:rsidRPr="00DE4056">
        <w:rPr>
          <w:rFonts w:ascii="Times New Roman" w:hAnsi="Times New Roman" w:cs="Times New Roman"/>
          <w:i/>
          <w:iCs/>
          <w:sz w:val="24"/>
          <w:szCs w:val="24"/>
          <w:lang w:val="fr-FR"/>
        </w:rPr>
        <w:t>Le coeur</w:t>
      </w:r>
      <w:r w:rsidRPr="00DE4056">
        <w:rPr>
          <w:rFonts w:ascii="Times New Roman" w:hAnsi="Times New Roman" w:cs="Times New Roman"/>
          <w:sz w:val="24"/>
          <w:szCs w:val="24"/>
          <w:lang w:val="fr-FR"/>
        </w:rPr>
        <w:t>. Bélgica: Société Saint Augustin. 1950, p. 41 – 81.</w:t>
      </w:r>
    </w:p>
    <w:p w14:paraId="6C89A23A" w14:textId="3A6DA32B" w:rsid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32">
        <w:rPr>
          <w:rFonts w:ascii="Times New Roman" w:hAnsi="Times New Roman" w:cs="Times New Roman"/>
          <w:sz w:val="24"/>
          <w:szCs w:val="24"/>
        </w:rPr>
        <w:t xml:space="preserve">HAMMAN, A. G. </w:t>
      </w:r>
      <w:r w:rsidRPr="007E3232">
        <w:rPr>
          <w:rFonts w:ascii="Times New Roman" w:hAnsi="Times New Roman" w:cs="Times New Roman"/>
          <w:i/>
          <w:iCs/>
          <w:sz w:val="24"/>
          <w:szCs w:val="24"/>
        </w:rPr>
        <w:t>Santo Agostinho e seu tempo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F78">
        <w:rPr>
          <w:rFonts w:ascii="Times New Roman" w:hAnsi="Times New Roman" w:cs="Times New Roman"/>
          <w:sz w:val="24"/>
          <w:szCs w:val="24"/>
        </w:rPr>
        <w:t>São Paulo: Paulinas, 1989.</w:t>
      </w:r>
    </w:p>
    <w:p w14:paraId="1B197739" w14:textId="78F50DEB" w:rsidR="00147F5F" w:rsidRPr="003C4F78" w:rsidRDefault="00147F5F" w:rsidP="00147F5F">
      <w:pPr>
        <w:jc w:val="both"/>
        <w:rPr>
          <w:rFonts w:ascii="Times New Roman" w:hAnsi="Times New Roman" w:cs="Times New Roman"/>
          <w:sz w:val="24"/>
          <w:szCs w:val="24"/>
        </w:rPr>
      </w:pPr>
      <w:r w:rsidRPr="007651B0">
        <w:rPr>
          <w:rFonts w:ascii="Times New Roman" w:hAnsi="Times New Roman" w:cs="Times New Roman"/>
          <w:sz w:val="24"/>
          <w:szCs w:val="24"/>
        </w:rPr>
        <w:t xml:space="preserve">LAMBEIGTS, </w:t>
      </w:r>
      <w:proofErr w:type="spellStart"/>
      <w:r w:rsidRPr="007651B0">
        <w:rPr>
          <w:rFonts w:ascii="Times New Roman" w:hAnsi="Times New Roman" w:cs="Times New Roman"/>
          <w:sz w:val="24"/>
          <w:szCs w:val="24"/>
        </w:rPr>
        <w:t>Mathijs</w:t>
      </w:r>
      <w:proofErr w:type="spellEnd"/>
      <w:r w:rsidRPr="007651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51B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7651B0">
        <w:rPr>
          <w:rFonts w:ascii="Times New Roman" w:hAnsi="Times New Roman" w:cs="Times New Roman"/>
          <w:sz w:val="24"/>
          <w:szCs w:val="24"/>
        </w:rPr>
        <w:t>pelagianismo</w:t>
      </w:r>
      <w:proofErr w:type="spellEnd"/>
      <w:r w:rsidRPr="007651B0">
        <w:rPr>
          <w:rFonts w:ascii="Times New Roman" w:hAnsi="Times New Roman" w:cs="Times New Roman"/>
          <w:sz w:val="24"/>
          <w:szCs w:val="24"/>
        </w:rPr>
        <w:t>: um movimento ético-religioso que se tornou uma heresia e vice-versa</w:t>
      </w:r>
      <w:r w:rsidRPr="007651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51B0">
        <w:rPr>
          <w:rFonts w:ascii="Times New Roman" w:hAnsi="Times New Roman" w:cs="Times New Roman"/>
          <w:sz w:val="24"/>
          <w:szCs w:val="24"/>
        </w:rPr>
        <w:t>In:</w:t>
      </w:r>
      <w:r w:rsidRPr="00765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51B0">
        <w:rPr>
          <w:rFonts w:ascii="Times New Roman" w:hAnsi="Times New Roman" w:cs="Times New Roman"/>
          <w:i/>
          <w:iCs/>
          <w:sz w:val="24"/>
          <w:szCs w:val="24"/>
        </w:rPr>
        <w:t>Concililium</w:t>
      </w:r>
      <w:proofErr w:type="spellEnd"/>
      <w:r w:rsidRPr="007651B0">
        <w:rPr>
          <w:rFonts w:ascii="Times New Roman" w:hAnsi="Times New Roman" w:cs="Times New Roman"/>
          <w:i/>
          <w:iCs/>
          <w:sz w:val="24"/>
          <w:szCs w:val="24"/>
        </w:rPr>
        <w:t xml:space="preserve"> – Revista Internacional de Teologia</w:t>
      </w:r>
      <w:r w:rsidRPr="007651B0">
        <w:rPr>
          <w:rFonts w:ascii="Times New Roman" w:hAnsi="Times New Roman" w:cs="Times New Roman"/>
          <w:sz w:val="24"/>
          <w:szCs w:val="24"/>
        </w:rPr>
        <w:t xml:space="preserve">. São Paulo: Vozes, </w:t>
      </w:r>
      <w:proofErr w:type="spellStart"/>
      <w:r w:rsidRPr="007651B0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7651B0">
        <w:rPr>
          <w:rFonts w:ascii="Times New Roman" w:hAnsi="Times New Roman" w:cs="Times New Roman"/>
          <w:sz w:val="24"/>
          <w:szCs w:val="24"/>
        </w:rPr>
        <w:t>, 2003/3.</w:t>
      </w:r>
    </w:p>
    <w:p w14:paraId="7721883C" w14:textId="77777777" w:rsidR="003C4F78" w:rsidRPr="00A264AB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F78">
        <w:rPr>
          <w:rFonts w:ascii="Times New Roman" w:hAnsi="Times New Roman" w:cs="Times New Roman"/>
          <w:sz w:val="24"/>
          <w:szCs w:val="24"/>
        </w:rPr>
        <w:t>MARROU, Henri-</w:t>
      </w:r>
      <w:proofErr w:type="spellStart"/>
      <w:r w:rsidRPr="003C4F78">
        <w:rPr>
          <w:rFonts w:ascii="Times New Roman" w:hAnsi="Times New Roman" w:cs="Times New Roman"/>
          <w:sz w:val="24"/>
          <w:szCs w:val="24"/>
        </w:rPr>
        <w:t>Irénée</w:t>
      </w:r>
      <w:proofErr w:type="spellEnd"/>
      <w:r w:rsidRPr="003C4F78">
        <w:rPr>
          <w:rFonts w:ascii="Times New Roman" w:hAnsi="Times New Roman" w:cs="Times New Roman"/>
          <w:sz w:val="24"/>
          <w:szCs w:val="24"/>
        </w:rPr>
        <w:t xml:space="preserve">. </w:t>
      </w:r>
      <w:r w:rsidRPr="00A264AB">
        <w:rPr>
          <w:rFonts w:ascii="Times New Roman" w:hAnsi="Times New Roman" w:cs="Times New Roman"/>
          <w:i/>
          <w:iCs/>
          <w:sz w:val="24"/>
          <w:szCs w:val="24"/>
        </w:rPr>
        <w:t xml:space="preserve">Santo Agostinho e o </w:t>
      </w:r>
      <w:proofErr w:type="spellStart"/>
      <w:r w:rsidRPr="00A264AB">
        <w:rPr>
          <w:rFonts w:ascii="Times New Roman" w:hAnsi="Times New Roman" w:cs="Times New Roman"/>
          <w:i/>
          <w:iCs/>
          <w:sz w:val="24"/>
          <w:szCs w:val="24"/>
        </w:rPr>
        <w:t>agostinismo</w:t>
      </w:r>
      <w:proofErr w:type="spellEnd"/>
      <w:r>
        <w:rPr>
          <w:rFonts w:ascii="Times New Roman" w:hAnsi="Times New Roman" w:cs="Times New Roman"/>
          <w:sz w:val="24"/>
          <w:szCs w:val="24"/>
        </w:rPr>
        <w:t>. Rio de Janeiro: Agir, 1957.</w:t>
      </w:r>
    </w:p>
    <w:p w14:paraId="5C746373" w14:textId="77777777" w:rsid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lastRenderedPageBreak/>
        <w:t xml:space="preserve">MCBRIEN, Richard P.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Os papas: os pontífices: de São Pedro a João Paulo II</w:t>
      </w:r>
      <w:r w:rsidRPr="0037237B">
        <w:rPr>
          <w:rFonts w:ascii="Times New Roman" w:hAnsi="Times New Roman" w:cs="Times New Roman"/>
          <w:sz w:val="24"/>
          <w:szCs w:val="24"/>
        </w:rPr>
        <w:t>. São Paulo: Edições Loyola, 2013.</w:t>
      </w:r>
    </w:p>
    <w:p w14:paraId="78182424" w14:textId="77777777" w:rsidR="003C4F78" w:rsidRP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NOVAES, Moacyr. </w:t>
      </w:r>
      <w:r w:rsidRPr="009311C9">
        <w:rPr>
          <w:rFonts w:ascii="Times New Roman" w:hAnsi="Times New Roman" w:cs="Times New Roman"/>
          <w:i/>
          <w:iCs/>
          <w:sz w:val="24"/>
          <w:szCs w:val="24"/>
        </w:rPr>
        <w:t>A razão em exercício: estudos sobre a filosofia de Agostinho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F78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3C4F78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3C4F78">
        <w:rPr>
          <w:rFonts w:ascii="Times New Roman" w:hAnsi="Times New Roman" w:cs="Times New Roman"/>
          <w:sz w:val="24"/>
          <w:szCs w:val="24"/>
        </w:rPr>
        <w:t>, 2009.</w:t>
      </w:r>
    </w:p>
    <w:p w14:paraId="512F7276" w14:textId="77777777" w:rsidR="003C4F78" w:rsidRPr="00363EA1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A1">
        <w:rPr>
          <w:rFonts w:ascii="Times New Roman" w:hAnsi="Times New Roman" w:cs="Times New Roman"/>
          <w:sz w:val="24"/>
          <w:szCs w:val="24"/>
        </w:rPr>
        <w:t xml:space="preserve">PALACIOS, </w:t>
      </w:r>
      <w:proofErr w:type="spellStart"/>
      <w:r w:rsidRPr="00363EA1">
        <w:rPr>
          <w:rFonts w:ascii="Times New Roman" w:hAnsi="Times New Roman" w:cs="Times New Roman"/>
          <w:sz w:val="24"/>
          <w:szCs w:val="24"/>
        </w:rPr>
        <w:t>Pelayo</w:t>
      </w:r>
      <w:proofErr w:type="spellEnd"/>
      <w:r w:rsidRPr="00363EA1">
        <w:rPr>
          <w:rFonts w:ascii="Times New Roman" w:hAnsi="Times New Roman" w:cs="Times New Roman"/>
          <w:sz w:val="24"/>
          <w:szCs w:val="24"/>
        </w:rPr>
        <w:t xml:space="preserve"> M. </w:t>
      </w:r>
      <w:r w:rsidRPr="00363EA1">
        <w:rPr>
          <w:rFonts w:ascii="Times New Roman" w:hAnsi="Times New Roman" w:cs="Times New Roman"/>
          <w:i/>
          <w:iCs/>
          <w:sz w:val="24"/>
          <w:szCs w:val="24"/>
        </w:rPr>
        <w:t>Tempo e razão: 1.600 anos das Confissões de Agostinho</w:t>
      </w:r>
      <w:r>
        <w:rPr>
          <w:rFonts w:ascii="Times New Roman" w:hAnsi="Times New Roman" w:cs="Times New Roman"/>
          <w:sz w:val="24"/>
          <w:szCs w:val="24"/>
        </w:rPr>
        <w:t>. São Paulo: Loyola, 2002.</w:t>
      </w:r>
    </w:p>
    <w:p w14:paraId="2446FC99" w14:textId="77777777" w:rsid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0F">
        <w:rPr>
          <w:rFonts w:ascii="Times New Roman" w:hAnsi="Times New Roman" w:cs="Times New Roman"/>
          <w:sz w:val="24"/>
          <w:szCs w:val="24"/>
        </w:rPr>
        <w:t xml:space="preserve">POSSÍDIO.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Vida de Santo Agostinho</w:t>
      </w:r>
      <w:r w:rsidRPr="0037237B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>, 1997.</w:t>
      </w:r>
    </w:p>
    <w:p w14:paraId="52554A5B" w14:textId="77777777" w:rsidR="003C4F78" w:rsidRP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RAMOS, Francisco M. T. </w:t>
      </w:r>
      <w:r w:rsidRPr="007762CF">
        <w:rPr>
          <w:rFonts w:ascii="Times New Roman" w:hAnsi="Times New Roman" w:cs="Times New Roman"/>
          <w:i/>
          <w:iCs/>
          <w:sz w:val="24"/>
          <w:szCs w:val="24"/>
        </w:rPr>
        <w:t>A ideia de estado na doutrina ético-política de Santo Agostinho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F78">
        <w:rPr>
          <w:rFonts w:ascii="Times New Roman" w:hAnsi="Times New Roman" w:cs="Times New Roman"/>
          <w:sz w:val="24"/>
          <w:szCs w:val="24"/>
        </w:rPr>
        <w:t>São Paulo: Loyola, 1984.</w:t>
      </w:r>
    </w:p>
    <w:p w14:paraId="2D12578E" w14:textId="5E2B7850" w:rsidR="003C4F78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73">
        <w:rPr>
          <w:rFonts w:ascii="Times New Roman" w:hAnsi="Times New Roman" w:cs="Times New Roman"/>
          <w:sz w:val="24"/>
          <w:szCs w:val="24"/>
        </w:rPr>
        <w:t xml:space="preserve">RATZINGER, Joseph. </w:t>
      </w:r>
      <w:r w:rsidRPr="00954B73">
        <w:rPr>
          <w:rFonts w:ascii="Times New Roman" w:hAnsi="Times New Roman" w:cs="Times New Roman"/>
          <w:i/>
          <w:iCs/>
          <w:sz w:val="24"/>
          <w:szCs w:val="24"/>
        </w:rPr>
        <w:t>O povo de Deus</w:t>
      </w:r>
      <w:r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Molokai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14:paraId="44B371AD" w14:textId="711D7932" w:rsidR="00925629" w:rsidRPr="00925629" w:rsidRDefault="00925629" w:rsidP="0092562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51B0">
        <w:rPr>
          <w:rFonts w:ascii="Times New Roman" w:hAnsi="Times New Roman" w:cs="Times New Roman"/>
          <w:sz w:val="24"/>
          <w:szCs w:val="24"/>
          <w:lang w:val="fr-FR"/>
        </w:rPr>
        <w:t xml:space="preserve">SELLIER, Philippe. </w:t>
      </w:r>
      <w:r w:rsidRPr="007651B0">
        <w:rPr>
          <w:rFonts w:ascii="Times New Roman" w:hAnsi="Times New Roman" w:cs="Times New Roman"/>
          <w:i/>
          <w:iCs/>
          <w:sz w:val="24"/>
          <w:szCs w:val="24"/>
          <w:lang w:val="fr-FR"/>
        </w:rPr>
        <w:t>Pascal et Saint Augustin</w:t>
      </w:r>
      <w:r w:rsidRPr="007651B0">
        <w:rPr>
          <w:rFonts w:ascii="Times New Roman" w:hAnsi="Times New Roman" w:cs="Times New Roman"/>
          <w:sz w:val="24"/>
          <w:szCs w:val="24"/>
          <w:lang w:val="fr-FR"/>
        </w:rPr>
        <w:t>. Paris: Albin Michel, 1995.</w:t>
      </w:r>
    </w:p>
    <w:p w14:paraId="33B5BBE7" w14:textId="77777777" w:rsidR="003C4F78" w:rsidRPr="0037237B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SILVA FILHO, L. M.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 xml:space="preserve">A definição de </w:t>
      </w:r>
      <w:proofErr w:type="spellStart"/>
      <w:r w:rsidRPr="0037237B">
        <w:rPr>
          <w:rFonts w:ascii="Times New Roman" w:hAnsi="Times New Roman" w:cs="Times New Roman"/>
          <w:i/>
          <w:iCs/>
          <w:sz w:val="24"/>
          <w:szCs w:val="24"/>
        </w:rPr>
        <w:t>populus</w:t>
      </w:r>
      <w:proofErr w:type="spellEnd"/>
      <w:r w:rsidRPr="0037237B">
        <w:rPr>
          <w:rFonts w:ascii="Times New Roman" w:hAnsi="Times New Roman" w:cs="Times New Roman"/>
          <w:i/>
          <w:iCs/>
          <w:sz w:val="24"/>
          <w:szCs w:val="24"/>
        </w:rPr>
        <w:t xml:space="preserve"> n’</w:t>
      </w:r>
      <w:r w:rsidRPr="0037237B">
        <w:rPr>
          <w:rFonts w:ascii="Times New Roman" w:hAnsi="Times New Roman" w:cs="Times New Roman"/>
          <w:sz w:val="24"/>
          <w:szCs w:val="24"/>
        </w:rPr>
        <w:t xml:space="preserve">A cidade de Deus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de Agostinho: uma controvérsia com</w:t>
      </w:r>
      <w:r w:rsidRPr="0037237B">
        <w:rPr>
          <w:rFonts w:ascii="Times New Roman" w:hAnsi="Times New Roman" w:cs="Times New Roman"/>
          <w:sz w:val="24"/>
          <w:szCs w:val="24"/>
        </w:rPr>
        <w:t xml:space="preserve"> Da república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de Cícero</w:t>
      </w:r>
      <w:r w:rsidRPr="0037237B">
        <w:rPr>
          <w:rFonts w:ascii="Times New Roman" w:hAnsi="Times New Roman" w:cs="Times New Roman"/>
          <w:sz w:val="24"/>
          <w:szCs w:val="24"/>
        </w:rPr>
        <w:t>. Dissertação de Mestrado em Filosofia, São Paulo, USP, 2008.</w:t>
      </w:r>
    </w:p>
    <w:p w14:paraId="5DF6542C" w14:textId="77777777" w:rsidR="003C4F78" w:rsidRPr="0037237B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__________.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Desnaturalização da Política n'</w:t>
      </w:r>
      <w:r w:rsidRPr="0037237B">
        <w:rPr>
          <w:rFonts w:ascii="Times New Roman" w:hAnsi="Times New Roman" w:cs="Times New Roman"/>
          <w:sz w:val="24"/>
          <w:szCs w:val="24"/>
        </w:rPr>
        <w:t>A cidade de Deus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, de Agostinho</w:t>
      </w:r>
      <w:r w:rsidRPr="0037237B">
        <w:rPr>
          <w:rFonts w:ascii="Times New Roman" w:hAnsi="Times New Roman" w:cs="Times New Roman"/>
          <w:sz w:val="24"/>
          <w:szCs w:val="24"/>
        </w:rPr>
        <w:t>. 2012. Tese (Doutorado em Filosofia)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237B">
        <w:rPr>
          <w:rFonts w:ascii="Times New Roman" w:hAnsi="Times New Roman" w:cs="Times New Roman"/>
          <w:sz w:val="24"/>
          <w:szCs w:val="24"/>
        </w:rPr>
        <w:t xml:space="preserve"> São Paulo, USP, 2012.</w:t>
      </w:r>
    </w:p>
    <w:p w14:paraId="4E081238" w14:textId="77777777" w:rsidR="003C4F78" w:rsidRPr="0037237B" w:rsidRDefault="003C4F78" w:rsidP="003C4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STUMP, 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Eleonore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>; MECONI, David V. (</w:t>
      </w:r>
      <w:proofErr w:type="spellStart"/>
      <w:r w:rsidRPr="0037237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37237B">
        <w:rPr>
          <w:rFonts w:ascii="Times New Roman" w:hAnsi="Times New Roman" w:cs="Times New Roman"/>
          <w:sz w:val="24"/>
          <w:szCs w:val="24"/>
        </w:rPr>
        <w:t xml:space="preserve">).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Agostinho</w:t>
      </w:r>
      <w:r w:rsidRPr="0037237B">
        <w:rPr>
          <w:rFonts w:ascii="Times New Roman" w:hAnsi="Times New Roman" w:cs="Times New Roman"/>
          <w:sz w:val="24"/>
          <w:szCs w:val="24"/>
        </w:rPr>
        <w:t>. São Paulo: Ideias &amp; Letras, 2016.</w:t>
      </w:r>
    </w:p>
    <w:p w14:paraId="15943231" w14:textId="51FB4621" w:rsidR="00525D7D" w:rsidRPr="00525D7D" w:rsidRDefault="003C4F78" w:rsidP="00275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7B">
        <w:rPr>
          <w:rFonts w:ascii="Times New Roman" w:hAnsi="Times New Roman" w:cs="Times New Roman"/>
          <w:sz w:val="24"/>
          <w:szCs w:val="24"/>
        </w:rPr>
        <w:t xml:space="preserve">TRAPÈ, Agostino. </w:t>
      </w:r>
      <w:r w:rsidRPr="0037237B">
        <w:rPr>
          <w:rFonts w:ascii="Times New Roman" w:hAnsi="Times New Roman" w:cs="Times New Roman"/>
          <w:i/>
          <w:iCs/>
          <w:sz w:val="24"/>
          <w:szCs w:val="24"/>
        </w:rPr>
        <w:t>Agostinho: o homem, o pastor, o místico</w:t>
      </w:r>
      <w:r w:rsidRPr="0037237B">
        <w:rPr>
          <w:rFonts w:ascii="Times New Roman" w:hAnsi="Times New Roman" w:cs="Times New Roman"/>
          <w:sz w:val="24"/>
          <w:szCs w:val="24"/>
        </w:rPr>
        <w:t>. São Paulo: Cultor de Livros, 2018.</w:t>
      </w:r>
    </w:p>
    <w:p w14:paraId="71563F3D" w14:textId="77777777" w:rsidR="00525D7D" w:rsidRPr="00525D7D" w:rsidRDefault="00525D7D" w:rsidP="00525D7D">
      <w:pPr>
        <w:jc w:val="both"/>
        <w:rPr>
          <w:sz w:val="28"/>
          <w:szCs w:val="28"/>
        </w:rPr>
      </w:pPr>
    </w:p>
    <w:p w14:paraId="14C50544" w14:textId="77777777" w:rsidR="00525D7D" w:rsidRPr="00525D7D" w:rsidRDefault="00525D7D" w:rsidP="00525D7D">
      <w:pPr>
        <w:jc w:val="both"/>
        <w:rPr>
          <w:b/>
          <w:sz w:val="28"/>
          <w:szCs w:val="28"/>
        </w:rPr>
      </w:pPr>
    </w:p>
    <w:p w14:paraId="6567D027" w14:textId="77777777" w:rsidR="00525D7D" w:rsidRPr="00525D7D" w:rsidRDefault="00525D7D" w:rsidP="00525D7D">
      <w:pPr>
        <w:jc w:val="both"/>
        <w:rPr>
          <w:b/>
          <w:sz w:val="28"/>
          <w:szCs w:val="28"/>
        </w:rPr>
      </w:pPr>
    </w:p>
    <w:p w14:paraId="5AA948D3" w14:textId="77777777" w:rsidR="00525D7D" w:rsidRDefault="00525D7D"/>
    <w:sectPr w:rsidR="00525D7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8BE69" w14:textId="77777777" w:rsidR="000F49DF" w:rsidRDefault="000F49DF" w:rsidP="006043BC">
      <w:pPr>
        <w:spacing w:after="0" w:line="240" w:lineRule="auto"/>
      </w:pPr>
      <w:r>
        <w:separator/>
      </w:r>
    </w:p>
  </w:endnote>
  <w:endnote w:type="continuationSeparator" w:id="0">
    <w:p w14:paraId="6539BCD8" w14:textId="77777777" w:rsidR="000F49DF" w:rsidRDefault="000F49DF" w:rsidP="006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E8936" w14:textId="77777777" w:rsidR="000F49DF" w:rsidRDefault="000F49DF" w:rsidP="006043BC">
      <w:pPr>
        <w:spacing w:after="0" w:line="240" w:lineRule="auto"/>
      </w:pPr>
      <w:r>
        <w:separator/>
      </w:r>
    </w:p>
  </w:footnote>
  <w:footnote w:type="continuationSeparator" w:id="0">
    <w:p w14:paraId="6270DBAA" w14:textId="77777777" w:rsidR="000F49DF" w:rsidRDefault="000F49DF" w:rsidP="0060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791609"/>
      <w:docPartObj>
        <w:docPartGallery w:val="Page Numbers (Top of Page)"/>
        <w:docPartUnique/>
      </w:docPartObj>
    </w:sdtPr>
    <w:sdtEndPr/>
    <w:sdtContent>
      <w:p w14:paraId="712DB212" w14:textId="2C710CBD" w:rsidR="006043BC" w:rsidRDefault="006043B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51">
          <w:rPr>
            <w:noProof/>
          </w:rPr>
          <w:t>1</w:t>
        </w:r>
        <w:r>
          <w:fldChar w:fldCharType="end"/>
        </w:r>
      </w:p>
    </w:sdtContent>
  </w:sdt>
  <w:p w14:paraId="258655C5" w14:textId="77777777" w:rsidR="006043BC" w:rsidRDefault="006043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7D"/>
    <w:rsid w:val="00047798"/>
    <w:rsid w:val="000B09B0"/>
    <w:rsid w:val="000E5183"/>
    <w:rsid w:val="000F49DF"/>
    <w:rsid w:val="001349C0"/>
    <w:rsid w:val="00146CCA"/>
    <w:rsid w:val="00147F5F"/>
    <w:rsid w:val="00161905"/>
    <w:rsid w:val="00254079"/>
    <w:rsid w:val="00275253"/>
    <w:rsid w:val="00294F66"/>
    <w:rsid w:val="003717B9"/>
    <w:rsid w:val="003C4F78"/>
    <w:rsid w:val="00476D4A"/>
    <w:rsid w:val="00525D7D"/>
    <w:rsid w:val="005A267A"/>
    <w:rsid w:val="006043BC"/>
    <w:rsid w:val="00687B6A"/>
    <w:rsid w:val="006A16E0"/>
    <w:rsid w:val="007651B0"/>
    <w:rsid w:val="007C11A7"/>
    <w:rsid w:val="007F6A21"/>
    <w:rsid w:val="008147DD"/>
    <w:rsid w:val="00823019"/>
    <w:rsid w:val="00856937"/>
    <w:rsid w:val="00925629"/>
    <w:rsid w:val="0094513E"/>
    <w:rsid w:val="0098308C"/>
    <w:rsid w:val="009F77F0"/>
    <w:rsid w:val="00A231F3"/>
    <w:rsid w:val="00A760C3"/>
    <w:rsid w:val="00B371B9"/>
    <w:rsid w:val="00B705E1"/>
    <w:rsid w:val="00B95AF9"/>
    <w:rsid w:val="00BD2AF1"/>
    <w:rsid w:val="00C52CD6"/>
    <w:rsid w:val="00DE4056"/>
    <w:rsid w:val="00F66F42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D7D"/>
    <w:pPr>
      <w:ind w:left="720"/>
      <w:contextualSpacing/>
    </w:pPr>
  </w:style>
  <w:style w:type="table" w:styleId="Tabelacomgrade">
    <w:name w:val="Table Grid"/>
    <w:basedOn w:val="Tabelanormal"/>
    <w:uiPriority w:val="59"/>
    <w:rsid w:val="000E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371B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77F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0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3BC"/>
  </w:style>
  <w:style w:type="paragraph" w:styleId="Rodap">
    <w:name w:val="footer"/>
    <w:basedOn w:val="Normal"/>
    <w:link w:val="RodapChar"/>
    <w:uiPriority w:val="99"/>
    <w:unhideWhenUsed/>
    <w:rsid w:val="0060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D7D"/>
    <w:pPr>
      <w:ind w:left="720"/>
      <w:contextualSpacing/>
    </w:pPr>
  </w:style>
  <w:style w:type="table" w:styleId="Tabelacomgrade">
    <w:name w:val="Table Grid"/>
    <w:basedOn w:val="Tabelanormal"/>
    <w:uiPriority w:val="59"/>
    <w:rsid w:val="000E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371B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77F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0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3BC"/>
  </w:style>
  <w:style w:type="paragraph" w:styleId="Rodap">
    <w:name w:val="footer"/>
    <w:basedOn w:val="Normal"/>
    <w:link w:val="RodapChar"/>
    <w:uiPriority w:val="99"/>
    <w:unhideWhenUsed/>
    <w:rsid w:val="0060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csp.br/la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o@puc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2020-12-17T18:32:00Z</dcterms:created>
  <dcterms:modified xsi:type="dcterms:W3CDTF">2020-12-17T18:41:00Z</dcterms:modified>
</cp:coreProperties>
</file>