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E0C4C" w14:textId="77777777" w:rsidR="00C05F91" w:rsidRPr="00061B86" w:rsidRDefault="00C05F91" w:rsidP="00C05F91">
      <w:pPr>
        <w:jc w:val="both"/>
        <w:rPr>
          <w:rFonts w:asciiTheme="minorHAnsi" w:hAnsiTheme="minorHAnsi" w:cstheme="minorHAnsi"/>
          <w:b/>
        </w:rPr>
      </w:pPr>
    </w:p>
    <w:p w14:paraId="71FAAC8D" w14:textId="79BCA9BB" w:rsidR="00C05F91" w:rsidRPr="00061B86" w:rsidRDefault="00C05F91" w:rsidP="00C05F9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Pr="00061B86">
        <w:rPr>
          <w:rFonts w:asciiTheme="minorHAnsi" w:hAnsiTheme="minorHAnsi" w:cstheme="minorHAnsi"/>
          <w:b/>
        </w:rPr>
        <w:t>º SEMESTRE DE 2022</w:t>
      </w:r>
    </w:p>
    <w:p w14:paraId="38BAA19F" w14:textId="77777777" w:rsidR="00C05F91" w:rsidRPr="00061B86" w:rsidRDefault="00C05F91" w:rsidP="00C05F91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946"/>
      </w:tblGrid>
      <w:tr w:rsidR="00C05F91" w:rsidRPr="00061B86" w14:paraId="409E6C20" w14:textId="77777777" w:rsidTr="00F856A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291A" w14:textId="77777777" w:rsidR="00C05F91" w:rsidRPr="00061B86" w:rsidRDefault="00C05F91" w:rsidP="00F856A8">
            <w:pPr>
              <w:widowControl w:val="0"/>
              <w:autoSpaceDN w:val="0"/>
              <w:jc w:val="both"/>
              <w:rPr>
                <w:rFonts w:asciiTheme="minorHAnsi" w:hAnsiTheme="minorHAnsi" w:cstheme="minorHAnsi"/>
                <w:b/>
                <w:snapToGrid w:val="0"/>
              </w:rPr>
            </w:pPr>
            <w:r w:rsidRPr="00061B86">
              <w:rPr>
                <w:rFonts w:asciiTheme="minorHAnsi" w:hAnsiTheme="minorHAnsi" w:cstheme="minorHAnsi"/>
                <w:b/>
                <w:snapToGrid w:val="0"/>
              </w:rPr>
              <w:t>Disciplina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AA34" w14:textId="68F5AB9B" w:rsidR="00C05F91" w:rsidRPr="00061B86" w:rsidRDefault="00C05F91" w:rsidP="00F856A8">
            <w:pPr>
              <w:autoSpaceDN w:val="0"/>
              <w:jc w:val="both"/>
              <w:rPr>
                <w:rFonts w:asciiTheme="minorHAnsi" w:hAnsiTheme="minorHAnsi" w:cstheme="minorHAnsi"/>
                <w:b/>
                <w:snapToGrid w:val="0"/>
              </w:rPr>
            </w:pPr>
            <w:r w:rsidRPr="00061B86">
              <w:rPr>
                <w:rFonts w:asciiTheme="minorHAnsi" w:hAnsiTheme="minorHAnsi" w:cstheme="minorHAnsi"/>
                <w:b/>
              </w:rPr>
              <w:t>Escrita acadêmica: projeto de dizer com adequação linguística e rigor metodológico</w:t>
            </w:r>
            <w:r w:rsidR="00F43B3C">
              <w:rPr>
                <w:rFonts w:asciiTheme="minorHAnsi" w:hAnsiTheme="minorHAnsi" w:cstheme="minorHAnsi"/>
                <w:b/>
              </w:rPr>
              <w:t xml:space="preserve"> I</w:t>
            </w:r>
          </w:p>
        </w:tc>
      </w:tr>
      <w:tr w:rsidR="00C05F91" w:rsidRPr="00061B86" w14:paraId="371EE3DA" w14:textId="77777777" w:rsidTr="00F856A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C4C" w14:textId="77777777" w:rsidR="00C05F91" w:rsidRPr="00061B86" w:rsidRDefault="00C05F91" w:rsidP="00F856A8">
            <w:pPr>
              <w:widowControl w:val="0"/>
              <w:autoSpaceDN w:val="0"/>
              <w:jc w:val="both"/>
              <w:rPr>
                <w:rFonts w:asciiTheme="minorHAnsi" w:hAnsiTheme="minorHAnsi" w:cstheme="minorHAnsi"/>
                <w:b/>
                <w:snapToGrid w:val="0"/>
              </w:rPr>
            </w:pPr>
            <w:r w:rsidRPr="00061B86">
              <w:rPr>
                <w:rFonts w:asciiTheme="minorHAnsi" w:hAnsiTheme="minorHAnsi" w:cstheme="minorHAnsi"/>
                <w:b/>
                <w:snapToGrid w:val="0"/>
              </w:rPr>
              <w:t>Tipo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0CD3" w14:textId="77777777" w:rsidR="00C05F91" w:rsidRPr="00061B86" w:rsidRDefault="00C05F91" w:rsidP="00F856A8">
            <w:pPr>
              <w:autoSpaceDN w:val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061B86">
              <w:rPr>
                <w:rFonts w:asciiTheme="minorHAnsi" w:hAnsiTheme="minorHAnsi" w:cstheme="minorHAnsi"/>
                <w:snapToGrid w:val="0"/>
              </w:rPr>
              <w:t>Eletiva</w:t>
            </w:r>
          </w:p>
        </w:tc>
      </w:tr>
      <w:tr w:rsidR="00C05F91" w:rsidRPr="00061B86" w14:paraId="2FC00BA1" w14:textId="77777777" w:rsidTr="00F856A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FCEF" w14:textId="77777777" w:rsidR="00C05F91" w:rsidRPr="00061B86" w:rsidRDefault="00C05F91" w:rsidP="00F856A8">
            <w:pPr>
              <w:widowControl w:val="0"/>
              <w:autoSpaceDN w:val="0"/>
              <w:jc w:val="both"/>
              <w:rPr>
                <w:rFonts w:asciiTheme="minorHAnsi" w:hAnsiTheme="minorHAnsi" w:cstheme="minorHAnsi"/>
                <w:b/>
                <w:snapToGrid w:val="0"/>
              </w:rPr>
            </w:pPr>
            <w:r w:rsidRPr="00061B86">
              <w:rPr>
                <w:rFonts w:asciiTheme="minorHAnsi" w:hAnsiTheme="minorHAnsi" w:cstheme="minorHAnsi"/>
                <w:b/>
                <w:snapToGrid w:val="0"/>
              </w:rPr>
              <w:t>Horário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3564" w14:textId="40353137" w:rsidR="00C05F91" w:rsidRPr="00061B86" w:rsidRDefault="006E0568" w:rsidP="00F856A8">
            <w:pPr>
              <w:widowControl w:val="0"/>
              <w:autoSpaceDN w:val="0"/>
              <w:jc w:val="both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3ª feira – 19 às 22</w:t>
            </w:r>
            <w:bookmarkStart w:id="0" w:name="_GoBack"/>
            <w:bookmarkEnd w:id="0"/>
            <w:r w:rsidR="00C05F91" w:rsidRPr="00061B86">
              <w:rPr>
                <w:rFonts w:asciiTheme="minorHAnsi" w:hAnsiTheme="minorHAnsi" w:cstheme="minorHAnsi"/>
                <w:snapToGrid w:val="0"/>
              </w:rPr>
              <w:t>h</w:t>
            </w:r>
          </w:p>
        </w:tc>
      </w:tr>
      <w:tr w:rsidR="00C05F91" w:rsidRPr="00061B86" w14:paraId="77900849" w14:textId="77777777" w:rsidTr="00F856A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F235" w14:textId="77777777" w:rsidR="00C05F91" w:rsidRPr="00061B86" w:rsidRDefault="00C05F91" w:rsidP="00F856A8">
            <w:pPr>
              <w:widowControl w:val="0"/>
              <w:autoSpaceDN w:val="0"/>
              <w:jc w:val="both"/>
              <w:rPr>
                <w:rFonts w:asciiTheme="minorHAnsi" w:hAnsiTheme="minorHAnsi" w:cstheme="minorHAnsi"/>
                <w:b/>
                <w:snapToGrid w:val="0"/>
              </w:rPr>
            </w:pPr>
            <w:r w:rsidRPr="00061B86">
              <w:rPr>
                <w:rFonts w:asciiTheme="minorHAnsi" w:hAnsiTheme="minorHAnsi" w:cstheme="minorHAnsi"/>
                <w:b/>
                <w:snapToGrid w:val="0"/>
              </w:rPr>
              <w:t>Professor (a)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C979" w14:textId="77777777" w:rsidR="00C05F91" w:rsidRPr="00061B86" w:rsidRDefault="00C05F91" w:rsidP="00F856A8">
            <w:pPr>
              <w:widowControl w:val="0"/>
              <w:autoSpaceDN w:val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061B86">
              <w:rPr>
                <w:rFonts w:asciiTheme="minorHAnsi" w:hAnsiTheme="minorHAnsi" w:cstheme="minorHAnsi"/>
                <w:snapToGrid w:val="0"/>
              </w:rPr>
              <w:t>Dra. Lilian Maria Ghiuro Passarelli</w:t>
            </w:r>
          </w:p>
        </w:tc>
      </w:tr>
      <w:tr w:rsidR="00C05F91" w:rsidRPr="00061B86" w14:paraId="1CD93DB3" w14:textId="77777777" w:rsidTr="00F856A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D6EC" w14:textId="77777777" w:rsidR="00C05F91" w:rsidRPr="00061B86" w:rsidRDefault="00C05F91" w:rsidP="00F856A8">
            <w:pPr>
              <w:widowControl w:val="0"/>
              <w:autoSpaceDN w:val="0"/>
              <w:jc w:val="both"/>
              <w:rPr>
                <w:rFonts w:asciiTheme="minorHAnsi" w:hAnsiTheme="minorHAnsi" w:cstheme="minorHAnsi"/>
                <w:b/>
                <w:snapToGrid w:val="0"/>
              </w:rPr>
            </w:pPr>
            <w:r w:rsidRPr="00061B86">
              <w:rPr>
                <w:rFonts w:asciiTheme="minorHAnsi" w:hAnsiTheme="minorHAnsi" w:cstheme="minorHAnsi"/>
                <w:b/>
                <w:snapToGrid w:val="0"/>
              </w:rPr>
              <w:t>Créditos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060F" w14:textId="77777777" w:rsidR="00C05F91" w:rsidRPr="00061B86" w:rsidRDefault="00C05F91" w:rsidP="00F856A8">
            <w:pPr>
              <w:widowControl w:val="0"/>
              <w:autoSpaceDN w:val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061B86">
              <w:rPr>
                <w:rFonts w:asciiTheme="minorHAnsi" w:hAnsiTheme="minorHAnsi" w:cstheme="minorHAnsi"/>
                <w:snapToGrid w:val="0"/>
              </w:rPr>
              <w:t>03 (três)</w:t>
            </w:r>
          </w:p>
        </w:tc>
      </w:tr>
      <w:tr w:rsidR="00C05F91" w:rsidRPr="00061B86" w14:paraId="39F35618" w14:textId="77777777" w:rsidTr="00F856A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C41B" w14:textId="77777777" w:rsidR="00C05F91" w:rsidRPr="00061B86" w:rsidRDefault="00C05F91" w:rsidP="00F856A8">
            <w:pPr>
              <w:widowControl w:val="0"/>
              <w:autoSpaceDN w:val="0"/>
              <w:jc w:val="both"/>
              <w:rPr>
                <w:rFonts w:asciiTheme="minorHAnsi" w:hAnsiTheme="minorHAnsi" w:cstheme="minorHAnsi"/>
                <w:b/>
                <w:snapToGrid w:val="0"/>
              </w:rPr>
            </w:pPr>
            <w:r w:rsidRPr="00061B86">
              <w:rPr>
                <w:rFonts w:asciiTheme="minorHAnsi" w:hAnsiTheme="minorHAnsi" w:cstheme="minorHAnsi"/>
                <w:b/>
                <w:snapToGrid w:val="0"/>
              </w:rPr>
              <w:t>Nível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35F8" w14:textId="77777777" w:rsidR="00C05F91" w:rsidRPr="00061B86" w:rsidRDefault="00C05F91" w:rsidP="00F856A8">
            <w:pPr>
              <w:widowControl w:val="0"/>
              <w:autoSpaceDN w:val="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061B86">
              <w:rPr>
                <w:rFonts w:asciiTheme="minorHAnsi" w:hAnsiTheme="minorHAnsi" w:cstheme="minorHAnsi"/>
                <w:snapToGrid w:val="0"/>
              </w:rPr>
              <w:t>Mestrado Profissional, Mestrado Acadêmico e Doutorado</w:t>
            </w:r>
          </w:p>
        </w:tc>
      </w:tr>
    </w:tbl>
    <w:p w14:paraId="473A98E1" w14:textId="77777777" w:rsidR="00C05F91" w:rsidRPr="00061B86" w:rsidRDefault="00C05F91" w:rsidP="00C05F91">
      <w:pPr>
        <w:jc w:val="both"/>
        <w:rPr>
          <w:rFonts w:asciiTheme="minorHAnsi" w:hAnsiTheme="minorHAnsi" w:cstheme="minorHAnsi"/>
          <w:b/>
        </w:rPr>
      </w:pPr>
    </w:p>
    <w:p w14:paraId="2E07D87D" w14:textId="77777777" w:rsidR="00C05F91" w:rsidRPr="00061B86" w:rsidRDefault="00C05F91" w:rsidP="00C05F91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E090AB3" w14:textId="77777777" w:rsidR="00C05F91" w:rsidRPr="00061B86" w:rsidRDefault="00C05F91" w:rsidP="00C05F91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61B86">
        <w:rPr>
          <w:rFonts w:asciiTheme="minorHAnsi" w:hAnsiTheme="minorHAnsi" w:cstheme="minorHAnsi"/>
          <w:b/>
        </w:rPr>
        <w:t>EMENTA:</w:t>
      </w:r>
    </w:p>
    <w:p w14:paraId="3BEC6652" w14:textId="77777777" w:rsidR="00C05F91" w:rsidRPr="00061B86" w:rsidRDefault="00C05F91" w:rsidP="00C05F91">
      <w:pPr>
        <w:spacing w:line="268" w:lineRule="auto"/>
        <w:jc w:val="both"/>
        <w:rPr>
          <w:rFonts w:asciiTheme="minorHAnsi" w:hAnsiTheme="minorHAnsi" w:cstheme="minorHAnsi"/>
        </w:rPr>
      </w:pPr>
      <w:r w:rsidRPr="00061B86">
        <w:rPr>
          <w:rFonts w:asciiTheme="minorHAnsi" w:hAnsiTheme="minorHAnsi" w:cstheme="minorHAnsi"/>
        </w:rPr>
        <w:t>Esta disciplina investe nos processos de elaboração de textos acadêmicos e contempla, em situações de pesquisa: (i) práticas de leitura e estratégias leitoras; (</w:t>
      </w:r>
      <w:proofErr w:type="spellStart"/>
      <w:r w:rsidRPr="00061B86">
        <w:rPr>
          <w:rFonts w:asciiTheme="minorHAnsi" w:hAnsiTheme="minorHAnsi" w:cstheme="minorHAnsi"/>
        </w:rPr>
        <w:t>ii</w:t>
      </w:r>
      <w:proofErr w:type="spellEnd"/>
      <w:r w:rsidRPr="00061B86">
        <w:rPr>
          <w:rFonts w:asciiTheme="minorHAnsi" w:hAnsiTheme="minorHAnsi" w:cstheme="minorHAnsi"/>
        </w:rPr>
        <w:t xml:space="preserve">) práticas de produção textual e processo da escrita. As atividades de análise e construção de procedimentos linguísticos de natureza lógico-verbal para registro consistente de ideias fomentam a produção de textos construídos em atenção às exigências da Associação Brasileira de Normas Técnicas (ABNT), sem descurar do projeto de dizer do pós-graduando. Com base em análise de necessidades dos estudantes, revisões de natureza gramatical são desenvolvidas. Além da redação científica, também são explorados os rituais da academia – conjuntos de preceitos e práticas estabelecidos em exames de qualificação e defesas públicas.    </w:t>
      </w:r>
    </w:p>
    <w:p w14:paraId="771E23D7" w14:textId="77777777" w:rsidR="00C05F91" w:rsidRDefault="00C05F91" w:rsidP="00C05F91">
      <w:pPr>
        <w:spacing w:before="120" w:after="120"/>
        <w:rPr>
          <w:rFonts w:asciiTheme="minorHAnsi" w:hAnsiTheme="minorHAnsi" w:cstheme="minorHAnsi"/>
          <w:b/>
          <w:bCs/>
        </w:rPr>
      </w:pPr>
    </w:p>
    <w:p w14:paraId="5A51D6F4" w14:textId="77777777" w:rsidR="00C05F91" w:rsidRDefault="00C05F91" w:rsidP="00C05F91">
      <w:pPr>
        <w:spacing w:before="120" w:after="120"/>
        <w:rPr>
          <w:rFonts w:asciiTheme="minorHAnsi" w:hAnsiTheme="minorHAnsi" w:cstheme="minorHAnsi"/>
          <w:b/>
          <w:bCs/>
        </w:rPr>
      </w:pPr>
      <w:r w:rsidRPr="00061B86">
        <w:rPr>
          <w:rFonts w:asciiTheme="minorHAnsi" w:hAnsiTheme="minorHAnsi" w:cstheme="minorHAnsi"/>
          <w:b/>
          <w:bCs/>
        </w:rPr>
        <w:t>Bibliografia:</w:t>
      </w:r>
    </w:p>
    <w:p w14:paraId="10B0458E" w14:textId="77777777" w:rsidR="00C05F91" w:rsidRPr="00061B86" w:rsidRDefault="00C05F91" w:rsidP="00C05F91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569162D" w14:textId="77777777" w:rsidR="00C05F91" w:rsidRPr="00061B86" w:rsidRDefault="00C05F91" w:rsidP="00C05F91">
      <w:pPr>
        <w:spacing w:before="120" w:after="120"/>
        <w:rPr>
          <w:rFonts w:asciiTheme="minorHAnsi" w:hAnsiTheme="minorHAnsi" w:cstheme="minorHAnsi"/>
        </w:rPr>
      </w:pPr>
      <w:r w:rsidRPr="00061B86">
        <w:rPr>
          <w:rFonts w:asciiTheme="minorHAnsi" w:hAnsiTheme="minorHAnsi" w:cstheme="minorHAnsi"/>
          <w:bCs/>
        </w:rPr>
        <w:t xml:space="preserve">BOGDAN, R. C.; BIKLEN, S. K. </w:t>
      </w:r>
      <w:r w:rsidRPr="00061B86">
        <w:rPr>
          <w:rFonts w:asciiTheme="minorHAnsi" w:hAnsiTheme="minorHAnsi" w:cstheme="minorHAnsi"/>
          <w:b/>
          <w:bCs/>
        </w:rPr>
        <w:t>Investigação qualitativa em educação</w:t>
      </w:r>
      <w:r w:rsidRPr="00061B86">
        <w:rPr>
          <w:rFonts w:asciiTheme="minorHAnsi" w:hAnsiTheme="minorHAnsi" w:cstheme="minorHAnsi"/>
          <w:bCs/>
        </w:rPr>
        <w:t>: uma introdução à teoria e aos métodos. Porto: Porto Editora, 2013.</w:t>
      </w:r>
    </w:p>
    <w:p w14:paraId="3B84A207" w14:textId="77777777" w:rsidR="00C05F91" w:rsidRPr="00061B86" w:rsidRDefault="00C05F91" w:rsidP="00C05F91">
      <w:pPr>
        <w:spacing w:before="120" w:after="120"/>
        <w:rPr>
          <w:rFonts w:asciiTheme="minorHAnsi" w:hAnsiTheme="minorHAnsi" w:cstheme="minorHAnsi"/>
        </w:rPr>
      </w:pPr>
      <w:r w:rsidRPr="00061B86">
        <w:rPr>
          <w:rFonts w:asciiTheme="minorHAnsi" w:hAnsiTheme="minorHAnsi" w:cstheme="minorHAnsi"/>
          <w:bCs/>
        </w:rPr>
        <w:t>ECO</w:t>
      </w:r>
      <w:r w:rsidRPr="00061B86">
        <w:rPr>
          <w:rFonts w:asciiTheme="minorHAnsi" w:hAnsiTheme="minorHAnsi" w:cstheme="minorHAnsi"/>
        </w:rPr>
        <w:t xml:space="preserve">, </w:t>
      </w:r>
      <w:r w:rsidRPr="00061B86">
        <w:rPr>
          <w:rFonts w:asciiTheme="minorHAnsi" w:hAnsiTheme="minorHAnsi" w:cstheme="minorHAnsi"/>
          <w:bCs/>
        </w:rPr>
        <w:t xml:space="preserve">U. </w:t>
      </w:r>
      <w:r w:rsidRPr="00061B86">
        <w:rPr>
          <w:rFonts w:asciiTheme="minorHAnsi" w:hAnsiTheme="minorHAnsi" w:cstheme="minorHAnsi"/>
          <w:b/>
          <w:bCs/>
        </w:rPr>
        <w:t>Como se faz uma tese</w:t>
      </w:r>
      <w:r w:rsidRPr="00061B86">
        <w:rPr>
          <w:rFonts w:asciiTheme="minorHAnsi" w:hAnsiTheme="minorHAnsi" w:cstheme="minorHAnsi"/>
          <w:bCs/>
        </w:rPr>
        <w:t>. São Paulo: Perspectiva, 2010.</w:t>
      </w:r>
    </w:p>
    <w:p w14:paraId="6A48ACAC" w14:textId="77777777" w:rsidR="00C05F91" w:rsidRPr="00061B86" w:rsidRDefault="00C05F91" w:rsidP="00C05F91">
      <w:pPr>
        <w:spacing w:before="120" w:after="120"/>
        <w:rPr>
          <w:rFonts w:asciiTheme="minorHAnsi" w:hAnsiTheme="minorHAnsi" w:cstheme="minorHAnsi"/>
        </w:rPr>
      </w:pPr>
      <w:r w:rsidRPr="00061B86">
        <w:rPr>
          <w:rFonts w:asciiTheme="minorHAnsi" w:hAnsiTheme="minorHAnsi" w:cstheme="minorHAnsi"/>
        </w:rPr>
        <w:t xml:space="preserve">GARCIA, O. M. </w:t>
      </w:r>
      <w:r w:rsidRPr="00061B86">
        <w:rPr>
          <w:rFonts w:asciiTheme="minorHAnsi" w:hAnsiTheme="minorHAnsi" w:cstheme="minorHAnsi"/>
          <w:b/>
        </w:rPr>
        <w:t>Comunicação em prosa moderna</w:t>
      </w:r>
      <w:r w:rsidRPr="00061B86">
        <w:rPr>
          <w:rFonts w:asciiTheme="minorHAnsi" w:hAnsiTheme="minorHAnsi" w:cstheme="minorHAnsi"/>
        </w:rPr>
        <w:t>. Rio de Janeiro: Editora FGV, 2006.</w:t>
      </w:r>
    </w:p>
    <w:p w14:paraId="0115434A" w14:textId="77777777" w:rsidR="00C05F91" w:rsidRPr="00061B86" w:rsidRDefault="00C05F91" w:rsidP="00C05F91">
      <w:pPr>
        <w:spacing w:before="120" w:after="120"/>
        <w:rPr>
          <w:rFonts w:asciiTheme="minorHAnsi" w:hAnsiTheme="minorHAnsi" w:cstheme="minorHAnsi"/>
          <w:bCs/>
        </w:rPr>
      </w:pPr>
      <w:r w:rsidRPr="00061B86">
        <w:rPr>
          <w:rFonts w:asciiTheme="minorHAnsi" w:hAnsiTheme="minorHAnsi" w:cstheme="minorHAnsi"/>
          <w:bCs/>
        </w:rPr>
        <w:t xml:space="preserve">GERHARDT, T. E.; SILVEIRA, D. T. (Org.). </w:t>
      </w:r>
      <w:r w:rsidRPr="00061B86">
        <w:rPr>
          <w:rFonts w:asciiTheme="minorHAnsi" w:hAnsiTheme="minorHAnsi" w:cstheme="minorHAnsi"/>
          <w:b/>
          <w:bCs/>
        </w:rPr>
        <w:t>Métodos de pesquisa</w:t>
      </w:r>
      <w:r w:rsidRPr="00061B86">
        <w:rPr>
          <w:rFonts w:asciiTheme="minorHAnsi" w:hAnsiTheme="minorHAnsi" w:cstheme="minorHAnsi"/>
          <w:bCs/>
        </w:rPr>
        <w:t xml:space="preserve">. Porto Alegre: Editora da UFRGS, 2009. Disponível em: </w:t>
      </w:r>
      <w:hyperlink r:id="rId7" w:history="1">
        <w:r w:rsidRPr="00061B86">
          <w:rPr>
            <w:rStyle w:val="Hyperlink"/>
            <w:rFonts w:asciiTheme="minorHAnsi" w:hAnsiTheme="minorHAnsi" w:cstheme="minorHAnsi"/>
          </w:rPr>
          <w:t>http://www.ufrgs.br/cursopgdr/downloadsSerie/derad005.pdf</w:t>
        </w:r>
      </w:hyperlink>
      <w:r w:rsidRPr="00061B86">
        <w:rPr>
          <w:rFonts w:asciiTheme="minorHAnsi" w:hAnsiTheme="minorHAnsi" w:cstheme="minorHAnsi"/>
          <w:bCs/>
        </w:rPr>
        <w:t>. Acesso em: 11 out. 2021.</w:t>
      </w:r>
    </w:p>
    <w:p w14:paraId="27C32A94" w14:textId="77777777" w:rsidR="00C05F91" w:rsidRPr="00061B86" w:rsidRDefault="00C05F91" w:rsidP="00C05F91">
      <w:pPr>
        <w:spacing w:before="120" w:after="120"/>
        <w:rPr>
          <w:rFonts w:asciiTheme="minorHAnsi" w:hAnsiTheme="minorHAnsi" w:cstheme="minorHAnsi"/>
        </w:rPr>
      </w:pPr>
      <w:r w:rsidRPr="00061B86">
        <w:rPr>
          <w:rFonts w:asciiTheme="minorHAnsi" w:hAnsiTheme="minorHAnsi" w:cstheme="minorHAnsi"/>
          <w:bCs/>
        </w:rPr>
        <w:t xml:space="preserve">LEFFA, V. J. </w:t>
      </w:r>
      <w:r w:rsidRPr="00061B86">
        <w:rPr>
          <w:rFonts w:asciiTheme="minorHAnsi" w:hAnsiTheme="minorHAnsi" w:cstheme="minorHAnsi"/>
          <w:b/>
          <w:bCs/>
        </w:rPr>
        <w:t>Normas da ABNT</w:t>
      </w:r>
      <w:r w:rsidRPr="00061B86">
        <w:rPr>
          <w:rFonts w:asciiTheme="minorHAnsi" w:hAnsiTheme="minorHAnsi" w:cstheme="minorHAnsi"/>
          <w:bCs/>
        </w:rPr>
        <w:t>. http://www.leffa.pro.br/textos/abnt/abnt.htm</w:t>
      </w:r>
      <w:r w:rsidRPr="00061B86">
        <w:rPr>
          <w:rFonts w:asciiTheme="minorHAnsi" w:hAnsiTheme="minorHAnsi" w:cstheme="minorHAnsi"/>
        </w:rPr>
        <w:t xml:space="preserve">. </w:t>
      </w:r>
      <w:r w:rsidRPr="00061B86">
        <w:rPr>
          <w:rFonts w:asciiTheme="minorHAnsi" w:hAnsiTheme="minorHAnsi" w:cstheme="minorHAnsi"/>
          <w:bCs/>
        </w:rPr>
        <w:t xml:space="preserve">Acesso em: 11 out. 2021. </w:t>
      </w:r>
    </w:p>
    <w:p w14:paraId="05452831" w14:textId="77777777" w:rsidR="00C05F91" w:rsidRPr="00061B86" w:rsidRDefault="00C05F91" w:rsidP="00C05F91">
      <w:pPr>
        <w:spacing w:before="120" w:after="120"/>
        <w:rPr>
          <w:rFonts w:asciiTheme="minorHAnsi" w:hAnsiTheme="minorHAnsi" w:cstheme="minorHAnsi"/>
        </w:rPr>
      </w:pPr>
      <w:r w:rsidRPr="00061B86">
        <w:rPr>
          <w:rFonts w:asciiTheme="minorHAnsi" w:hAnsiTheme="minorHAnsi" w:cstheme="minorHAnsi"/>
          <w:bCs/>
        </w:rPr>
        <w:lastRenderedPageBreak/>
        <w:t xml:space="preserve">PASSARELLI, L.G. </w:t>
      </w:r>
      <w:r w:rsidRPr="00061B86">
        <w:rPr>
          <w:rFonts w:asciiTheme="minorHAnsi" w:hAnsiTheme="minorHAnsi" w:cstheme="minorHAnsi"/>
          <w:b/>
          <w:bCs/>
        </w:rPr>
        <w:t>Ensino e correção na produção de textos escolares</w:t>
      </w:r>
      <w:r w:rsidRPr="00061B86">
        <w:rPr>
          <w:rFonts w:asciiTheme="minorHAnsi" w:hAnsiTheme="minorHAnsi" w:cstheme="minorHAnsi"/>
          <w:bCs/>
        </w:rPr>
        <w:t>. São Paulo: Cortez, 2012.</w:t>
      </w:r>
    </w:p>
    <w:p w14:paraId="49239629" w14:textId="77777777" w:rsidR="00C05F91" w:rsidRPr="00061B86" w:rsidRDefault="00C05F91" w:rsidP="00C05F91">
      <w:pPr>
        <w:spacing w:before="120" w:after="120"/>
        <w:rPr>
          <w:rFonts w:asciiTheme="minorHAnsi" w:eastAsia="Calibri" w:hAnsiTheme="minorHAnsi" w:cstheme="minorHAnsi"/>
        </w:rPr>
      </w:pPr>
      <w:r w:rsidRPr="00061B86">
        <w:rPr>
          <w:rFonts w:asciiTheme="minorHAnsi" w:eastAsia="Calibri" w:hAnsiTheme="minorHAnsi" w:cstheme="minorHAnsi"/>
        </w:rPr>
        <w:t xml:space="preserve">PASSARELLI, L. G. </w:t>
      </w:r>
      <w:r w:rsidRPr="00061B86">
        <w:rPr>
          <w:rFonts w:asciiTheme="minorHAnsi" w:eastAsia="Calibri" w:hAnsiTheme="minorHAnsi" w:cstheme="minorHAnsi"/>
          <w:b/>
        </w:rPr>
        <w:t>Teoria e prática na educação linguística continuada</w:t>
      </w:r>
      <w:r w:rsidRPr="00061B86">
        <w:rPr>
          <w:rFonts w:asciiTheme="minorHAnsi" w:eastAsia="Calibri" w:hAnsiTheme="minorHAnsi" w:cstheme="minorHAnsi"/>
        </w:rPr>
        <w:t>. 2002. 239 f. Tese (Doutorado em Língua Portuguesa) – Pontifícia Universidade Católica de São Paulo. São Paulo, 2002.</w:t>
      </w:r>
    </w:p>
    <w:p w14:paraId="5E73AA0B" w14:textId="76C031EC" w:rsidR="00C76002" w:rsidRPr="004B2D12" w:rsidRDefault="00C05F91" w:rsidP="004B2D1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4B2D12">
        <w:rPr>
          <w:rFonts w:asciiTheme="minorHAnsi" w:hAnsiTheme="minorHAnsi" w:cstheme="minorHAnsi"/>
          <w:bCs/>
        </w:rPr>
        <w:t xml:space="preserve">PONTIFÍCIA UNIVERSIDADE CATÓLICA DE SÃO PAULO. </w:t>
      </w:r>
      <w:r w:rsidRPr="004B2D12">
        <w:rPr>
          <w:rFonts w:asciiTheme="minorHAnsi" w:hAnsiTheme="minorHAnsi" w:cstheme="minorHAnsi"/>
          <w:b/>
          <w:bCs/>
        </w:rPr>
        <w:t xml:space="preserve">Manual para </w:t>
      </w:r>
      <w:r w:rsidR="00C76002" w:rsidRPr="004B2D12">
        <w:rPr>
          <w:rFonts w:asciiTheme="minorHAnsi" w:hAnsiTheme="minorHAnsi" w:cstheme="minorHAnsi"/>
          <w:b/>
          <w:bCs/>
        </w:rPr>
        <w:t>elaboração do</w:t>
      </w:r>
      <w:r w:rsidRPr="004B2D12">
        <w:rPr>
          <w:rFonts w:asciiTheme="minorHAnsi" w:hAnsiTheme="minorHAnsi" w:cstheme="minorHAnsi"/>
          <w:b/>
          <w:bCs/>
        </w:rPr>
        <w:t xml:space="preserve"> trabalho acadêmico</w:t>
      </w:r>
      <w:r w:rsidR="00C76002" w:rsidRPr="004B2D12">
        <w:rPr>
          <w:rFonts w:asciiTheme="minorHAnsi" w:hAnsiTheme="minorHAnsi" w:cstheme="minorHAnsi"/>
          <w:b/>
          <w:bCs/>
        </w:rPr>
        <w:t xml:space="preserve">: citações e referências em padrão ABNT. </w:t>
      </w:r>
      <w:r w:rsidR="00C76002" w:rsidRPr="004B2D12">
        <w:rPr>
          <w:rFonts w:asciiTheme="minorHAnsi" w:hAnsiTheme="minorHAnsi" w:cstheme="minorHAnsi"/>
        </w:rPr>
        <w:t>Sistema de Bibliotecas, 2021.</w:t>
      </w:r>
      <w:r w:rsidR="00C76002" w:rsidRPr="004B2D12">
        <w:rPr>
          <w:rFonts w:asciiTheme="minorHAnsi" w:hAnsiTheme="minorHAnsi" w:cstheme="minorHAnsi"/>
          <w:b/>
          <w:bCs/>
        </w:rPr>
        <w:t xml:space="preserve"> </w:t>
      </w:r>
      <w:r w:rsidR="00C76002" w:rsidRPr="00EA55E6">
        <w:rPr>
          <w:rFonts w:asciiTheme="minorHAnsi" w:hAnsiTheme="minorHAnsi" w:cstheme="minorHAnsi"/>
        </w:rPr>
        <w:t xml:space="preserve">Disponível em: </w:t>
      </w:r>
      <w:proofErr w:type="gramStart"/>
      <w:r w:rsidR="00EA55E6" w:rsidRPr="00EA55E6">
        <w:rPr>
          <w:rFonts w:asciiTheme="minorHAnsi" w:hAnsiTheme="minorHAnsi" w:cstheme="minorHAnsi"/>
        </w:rPr>
        <w:t>https://www.pucsp.br/sites/default/files/download/biblioteca/manual-para-elaboracao-do-trabalho-academico-com-citacoes-e-referencias-em-padrao-abntpdf.pdf .</w:t>
      </w:r>
      <w:proofErr w:type="gramEnd"/>
      <w:r w:rsidR="00EA55E6">
        <w:rPr>
          <w:rFonts w:asciiTheme="minorHAnsi" w:hAnsiTheme="minorHAnsi" w:cstheme="minorHAnsi"/>
          <w:b/>
          <w:bCs/>
        </w:rPr>
        <w:t xml:space="preserve"> </w:t>
      </w:r>
      <w:r w:rsidR="00C76002" w:rsidRPr="004B2D12">
        <w:rPr>
          <w:rFonts w:asciiTheme="minorHAnsi" w:hAnsiTheme="minorHAnsi" w:cstheme="minorHAnsi"/>
          <w:color w:val="002060"/>
        </w:rPr>
        <w:t>Acesso em: 24 mar. 2022.</w:t>
      </w:r>
    </w:p>
    <w:p w14:paraId="611B0E73" w14:textId="660632CF" w:rsidR="00C76002" w:rsidRDefault="00C76002" w:rsidP="00C76002">
      <w:pPr>
        <w:rPr>
          <w:rFonts w:asciiTheme="minorHAnsi" w:hAnsiTheme="minorHAnsi" w:cstheme="minorHAnsi"/>
          <w:color w:val="002060"/>
        </w:rPr>
      </w:pPr>
    </w:p>
    <w:sectPr w:rsidR="00C76002" w:rsidSect="00C1100B">
      <w:headerReference w:type="default" r:id="rId8"/>
      <w:footerReference w:type="default" r:id="rId9"/>
      <w:pgSz w:w="11906" w:h="16838"/>
      <w:pgMar w:top="2797" w:right="2125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90134" w14:textId="77777777" w:rsidR="009F006F" w:rsidRDefault="009F006F">
      <w:r>
        <w:separator/>
      </w:r>
    </w:p>
  </w:endnote>
  <w:endnote w:type="continuationSeparator" w:id="0">
    <w:p w14:paraId="6A46BC40" w14:textId="77777777" w:rsidR="009F006F" w:rsidRDefault="009F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21830" w14:textId="635A7296" w:rsidR="00F1482B" w:rsidRPr="00141C4E" w:rsidRDefault="00025435" w:rsidP="00F1482B">
    <w:pPr>
      <w:pStyle w:val="Rodap"/>
      <w:jc w:val="center"/>
      <w:rPr>
        <w:rFonts w:ascii="Georgia" w:hAnsi="Georgia"/>
        <w:b/>
        <w:bCs/>
        <w:sz w:val="16"/>
        <w:szCs w:val="16"/>
      </w:rPr>
    </w:pPr>
    <w:r>
      <w:rPr>
        <w:rFonts w:ascii="Georgia" w:hAnsi="Georgia"/>
        <w:b/>
        <w:bCs/>
        <w:sz w:val="16"/>
        <w:szCs w:val="16"/>
      </w:rPr>
      <w:br/>
    </w:r>
    <w:r w:rsidR="00F1482B" w:rsidRPr="00141C4E">
      <w:rPr>
        <w:rFonts w:ascii="Georgia" w:hAnsi="Georgia"/>
        <w:b/>
        <w:bCs/>
        <w:sz w:val="16"/>
        <w:szCs w:val="16"/>
      </w:rPr>
      <w:t>R</w:t>
    </w:r>
    <w:r w:rsidR="00F1482B">
      <w:rPr>
        <w:rFonts w:ascii="Georgia" w:hAnsi="Georgia"/>
        <w:b/>
        <w:bCs/>
        <w:sz w:val="16"/>
        <w:szCs w:val="16"/>
      </w:rPr>
      <w:t>ua Ministro de God</w:t>
    </w:r>
    <w:r w:rsidR="001C7C67">
      <w:rPr>
        <w:rFonts w:ascii="Georgia" w:hAnsi="Georgia"/>
        <w:b/>
        <w:bCs/>
        <w:sz w:val="16"/>
        <w:szCs w:val="16"/>
      </w:rPr>
      <w:t>ói, 969 - 4º andar – Sala: 4E-18</w:t>
    </w:r>
    <w:r w:rsidR="00F1482B" w:rsidRPr="00141C4E">
      <w:rPr>
        <w:rFonts w:ascii="Georgia" w:hAnsi="Georgia"/>
        <w:b/>
        <w:bCs/>
        <w:sz w:val="16"/>
        <w:szCs w:val="16"/>
      </w:rPr>
      <w:t xml:space="preserve"> - Perdizes - São Paulo - SP - CEP 05015-901.</w:t>
    </w:r>
  </w:p>
  <w:p w14:paraId="09369C05" w14:textId="18EE36E4" w:rsidR="00F1482B" w:rsidRPr="00141C4E" w:rsidRDefault="001C7C67" w:rsidP="00F1482B">
    <w:pPr>
      <w:pStyle w:val="Rodap"/>
      <w:jc w:val="center"/>
      <w:rPr>
        <w:rFonts w:ascii="Georgia" w:hAnsi="Georgia"/>
        <w:b/>
        <w:bCs/>
        <w:sz w:val="16"/>
        <w:szCs w:val="16"/>
      </w:rPr>
    </w:pPr>
    <w:r>
      <w:rPr>
        <w:rFonts w:ascii="Georgia" w:hAnsi="Georgia"/>
        <w:b/>
        <w:bCs/>
        <w:sz w:val="16"/>
        <w:szCs w:val="16"/>
      </w:rPr>
      <w:t>Tel. Fax: (11) 3670-8060</w:t>
    </w:r>
    <w:r w:rsidR="00F1482B">
      <w:rPr>
        <w:rFonts w:ascii="Georgia" w:hAnsi="Georgia"/>
        <w:b/>
        <w:bCs/>
        <w:sz w:val="16"/>
        <w:szCs w:val="16"/>
      </w:rPr>
      <w:t xml:space="preserve"> - E-mail: formep</w:t>
    </w:r>
    <w:r w:rsidR="00F1482B" w:rsidRPr="00141C4E">
      <w:rPr>
        <w:rFonts w:ascii="Georgia" w:hAnsi="Georgia"/>
        <w:b/>
        <w:bCs/>
        <w:sz w:val="16"/>
        <w:szCs w:val="16"/>
      </w:rPr>
      <w:t>@pucsp.br – http://www.pucsp.br/pos</w:t>
    </w:r>
  </w:p>
  <w:p w14:paraId="7AB92EE5" w14:textId="5312ECC5" w:rsidR="00632790" w:rsidRDefault="00632790" w:rsidP="00F1482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818D9" w14:textId="77777777" w:rsidR="009F006F" w:rsidRDefault="009F006F">
      <w:r>
        <w:separator/>
      </w:r>
    </w:p>
  </w:footnote>
  <w:footnote w:type="continuationSeparator" w:id="0">
    <w:p w14:paraId="1B16F06C" w14:textId="77777777" w:rsidR="009F006F" w:rsidRDefault="009F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52B6" w14:textId="49DAEEFE" w:rsidR="00CC70CB" w:rsidRPr="00D674B0" w:rsidRDefault="00A23E13" w:rsidP="00CC70CB">
    <w:pPr>
      <w:spacing w:line="360" w:lineRule="auto"/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0362D" wp14:editId="07DE95E7">
              <wp:simplePos x="0" y="0"/>
              <wp:positionH relativeFrom="column">
                <wp:posOffset>777240</wp:posOffset>
              </wp:positionH>
              <wp:positionV relativeFrom="paragraph">
                <wp:posOffset>-154306</wp:posOffset>
              </wp:positionV>
              <wp:extent cx="5166360" cy="9810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F209" w14:textId="77777777" w:rsidR="00CC70CB" w:rsidRPr="00F1482B" w:rsidRDefault="00CC70CB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F1482B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Pontifícia Un</w:t>
                          </w:r>
                          <w:r w:rsidR="000C7023" w:rsidRPr="00F1482B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iversidade Católica de São Paulo</w:t>
                          </w:r>
                        </w:p>
                        <w:p w14:paraId="4B99A6F0" w14:textId="60A61536" w:rsidR="00F1482B" w:rsidRDefault="00F1482B" w:rsidP="00F1482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Programa de Pós-Graduação</w:t>
                          </w:r>
                          <w:r w:rsidRPr="00F1482B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 em</w:t>
                          </w:r>
                        </w:p>
                        <w:p w14:paraId="735218C3" w14:textId="7218CFC2" w:rsidR="00AF4B7F" w:rsidRPr="00F1482B" w:rsidRDefault="00B836A8" w:rsidP="00F1482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Educação: </w:t>
                          </w:r>
                          <w:r w:rsidR="001C7C67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Formação de Formadores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32036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1.2pt;margin-top:-12.15pt;width:406.8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1lsgIAALk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" filled="f" stroked="f">
              <v:textbox>
                <w:txbxContent>
                  <w:p w14:paraId="4400F209" w14:textId="77777777" w:rsidR="00CC70CB" w:rsidRPr="00F1482B" w:rsidRDefault="00CC70CB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F1482B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Pontifícia Un</w:t>
                    </w:r>
                    <w:r w:rsidR="000C7023" w:rsidRPr="00F1482B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iversidade Católica de São Paulo</w:t>
                    </w:r>
                  </w:p>
                  <w:p w14:paraId="4B99A6F0" w14:textId="60A61536" w:rsidR="00F1482B" w:rsidRDefault="00F1482B" w:rsidP="00F1482B">
                    <w:pPr>
                      <w:spacing w:line="360" w:lineRule="auto"/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sz w:val="28"/>
                        <w:szCs w:val="28"/>
                      </w:rPr>
                      <w:t>Programa de Pós-Graduação</w:t>
                    </w:r>
                    <w:r w:rsidRPr="00F1482B">
                      <w:rPr>
                        <w:rFonts w:ascii="Georgia" w:hAnsi="Georgia"/>
                        <w:sz w:val="28"/>
                        <w:szCs w:val="28"/>
                      </w:rPr>
                      <w:t xml:space="preserve"> em</w:t>
                    </w:r>
                  </w:p>
                  <w:p w14:paraId="735218C3" w14:textId="7218CFC2" w:rsidR="00AF4B7F" w:rsidRPr="00F1482B" w:rsidRDefault="00B836A8" w:rsidP="00F1482B">
                    <w:pPr>
                      <w:spacing w:line="360" w:lineRule="auto"/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sz w:val="28"/>
                        <w:szCs w:val="28"/>
                      </w:rPr>
                      <w:t xml:space="preserve">Educação: </w:t>
                    </w:r>
                    <w:r w:rsidR="001C7C67">
                      <w:rPr>
                        <w:rFonts w:ascii="Georgia" w:hAnsi="Georgia"/>
                        <w:sz w:val="28"/>
                        <w:szCs w:val="28"/>
                      </w:rPr>
                      <w:t>Formação de Formadores</w:t>
                    </w:r>
                  </w:p>
                </w:txbxContent>
              </v:textbox>
            </v:shape>
          </w:pict>
        </mc:Fallback>
      </mc:AlternateContent>
    </w:r>
    <w:r w:rsidR="001B7839">
      <w:rPr>
        <w:noProof/>
      </w:rPr>
      <w:drawing>
        <wp:anchor distT="0" distB="0" distL="114300" distR="114300" simplePos="0" relativeHeight="251658240" behindDoc="0" locked="0" layoutInCell="1" allowOverlap="1" wp14:anchorId="077BCC1A" wp14:editId="6F0F552C">
          <wp:simplePos x="0" y="0"/>
          <wp:positionH relativeFrom="column">
            <wp:posOffset>-800226</wp:posOffset>
          </wp:positionH>
          <wp:positionV relativeFrom="paragraph">
            <wp:posOffset>-384895</wp:posOffset>
          </wp:positionV>
          <wp:extent cx="1523301" cy="107323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UC 70 anos [v2]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0863" cy="1078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FE78F" w14:textId="77777777" w:rsidR="00CC70CB" w:rsidRDefault="00CC7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C8F"/>
    <w:multiLevelType w:val="multilevel"/>
    <w:tmpl w:val="466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94CFD"/>
    <w:multiLevelType w:val="multilevel"/>
    <w:tmpl w:val="7EA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A458C"/>
    <w:multiLevelType w:val="multilevel"/>
    <w:tmpl w:val="A74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54C99"/>
    <w:multiLevelType w:val="multilevel"/>
    <w:tmpl w:val="A25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D07CC"/>
    <w:multiLevelType w:val="multilevel"/>
    <w:tmpl w:val="A05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4A1D81"/>
    <w:multiLevelType w:val="multilevel"/>
    <w:tmpl w:val="0C5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E438B9"/>
    <w:multiLevelType w:val="multilevel"/>
    <w:tmpl w:val="91E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D629C"/>
    <w:multiLevelType w:val="multilevel"/>
    <w:tmpl w:val="9FE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121512"/>
    <w:multiLevelType w:val="multilevel"/>
    <w:tmpl w:val="16F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B4E81"/>
    <w:multiLevelType w:val="multilevel"/>
    <w:tmpl w:val="BD1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F1673"/>
    <w:multiLevelType w:val="multilevel"/>
    <w:tmpl w:val="FE7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872A03"/>
    <w:multiLevelType w:val="multilevel"/>
    <w:tmpl w:val="C2B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340D73"/>
    <w:multiLevelType w:val="multilevel"/>
    <w:tmpl w:val="5B2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E85B94"/>
    <w:multiLevelType w:val="multilevel"/>
    <w:tmpl w:val="2AB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305F2"/>
    <w:multiLevelType w:val="multilevel"/>
    <w:tmpl w:val="7E0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000D44"/>
    <w:multiLevelType w:val="multilevel"/>
    <w:tmpl w:val="379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8950F7"/>
    <w:multiLevelType w:val="multilevel"/>
    <w:tmpl w:val="AA8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9210ED"/>
    <w:multiLevelType w:val="multilevel"/>
    <w:tmpl w:val="13E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6B1D86"/>
    <w:multiLevelType w:val="multilevel"/>
    <w:tmpl w:val="AB2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6305F9"/>
    <w:multiLevelType w:val="multilevel"/>
    <w:tmpl w:val="82F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A449FD"/>
    <w:multiLevelType w:val="multilevel"/>
    <w:tmpl w:val="846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1F7AC7"/>
    <w:multiLevelType w:val="multilevel"/>
    <w:tmpl w:val="CCD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CA4BDB"/>
    <w:multiLevelType w:val="multilevel"/>
    <w:tmpl w:val="A63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2246A8"/>
    <w:multiLevelType w:val="multilevel"/>
    <w:tmpl w:val="BC0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A840E6"/>
    <w:multiLevelType w:val="multilevel"/>
    <w:tmpl w:val="D4A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7E5EB2"/>
    <w:multiLevelType w:val="multilevel"/>
    <w:tmpl w:val="55C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A950DB"/>
    <w:multiLevelType w:val="multilevel"/>
    <w:tmpl w:val="38A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E518D7"/>
    <w:multiLevelType w:val="multilevel"/>
    <w:tmpl w:val="59F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13"/>
  </w:num>
  <w:num w:numId="5">
    <w:abstractNumId w:val="18"/>
  </w:num>
  <w:num w:numId="6">
    <w:abstractNumId w:val="27"/>
  </w:num>
  <w:num w:numId="7">
    <w:abstractNumId w:val="21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19"/>
  </w:num>
  <w:num w:numId="13">
    <w:abstractNumId w:val="24"/>
  </w:num>
  <w:num w:numId="14">
    <w:abstractNumId w:val="22"/>
  </w:num>
  <w:num w:numId="15">
    <w:abstractNumId w:val="7"/>
  </w:num>
  <w:num w:numId="16">
    <w:abstractNumId w:val="1"/>
  </w:num>
  <w:num w:numId="17">
    <w:abstractNumId w:val="17"/>
  </w:num>
  <w:num w:numId="18">
    <w:abstractNumId w:val="16"/>
  </w:num>
  <w:num w:numId="19">
    <w:abstractNumId w:val="10"/>
  </w:num>
  <w:num w:numId="20">
    <w:abstractNumId w:val="5"/>
  </w:num>
  <w:num w:numId="21">
    <w:abstractNumId w:val="25"/>
  </w:num>
  <w:num w:numId="22">
    <w:abstractNumId w:val="15"/>
  </w:num>
  <w:num w:numId="23">
    <w:abstractNumId w:val="14"/>
  </w:num>
  <w:num w:numId="24">
    <w:abstractNumId w:val="20"/>
  </w:num>
  <w:num w:numId="25">
    <w:abstractNumId w:val="26"/>
  </w:num>
  <w:num w:numId="26">
    <w:abstractNumId w:val="8"/>
  </w:num>
  <w:num w:numId="27">
    <w:abstractNumId w:val="9"/>
  </w:num>
  <w:num w:numId="2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05"/>
    <w:rsid w:val="00004BBD"/>
    <w:rsid w:val="00025435"/>
    <w:rsid w:val="0009634B"/>
    <w:rsid w:val="000C7023"/>
    <w:rsid w:val="000E28A9"/>
    <w:rsid w:val="00112086"/>
    <w:rsid w:val="00120B12"/>
    <w:rsid w:val="0013251E"/>
    <w:rsid w:val="001729EF"/>
    <w:rsid w:val="0019282D"/>
    <w:rsid w:val="001A462A"/>
    <w:rsid w:val="001B7839"/>
    <w:rsid w:val="001C6120"/>
    <w:rsid w:val="001C6A87"/>
    <w:rsid w:val="001C7C67"/>
    <w:rsid w:val="001D3F48"/>
    <w:rsid w:val="001F24F6"/>
    <w:rsid w:val="0020561A"/>
    <w:rsid w:val="00211564"/>
    <w:rsid w:val="00212C10"/>
    <w:rsid w:val="0021563F"/>
    <w:rsid w:val="002347BC"/>
    <w:rsid w:val="00234E74"/>
    <w:rsid w:val="002477C4"/>
    <w:rsid w:val="00251C9F"/>
    <w:rsid w:val="002639D4"/>
    <w:rsid w:val="002C268F"/>
    <w:rsid w:val="003121A5"/>
    <w:rsid w:val="003261FF"/>
    <w:rsid w:val="003A00B6"/>
    <w:rsid w:val="003A0558"/>
    <w:rsid w:val="003B3AA8"/>
    <w:rsid w:val="003D0D9C"/>
    <w:rsid w:val="00444BE3"/>
    <w:rsid w:val="004455C1"/>
    <w:rsid w:val="00477392"/>
    <w:rsid w:val="00484754"/>
    <w:rsid w:val="00484A6B"/>
    <w:rsid w:val="004968CA"/>
    <w:rsid w:val="004B2D12"/>
    <w:rsid w:val="004E29BE"/>
    <w:rsid w:val="004E3726"/>
    <w:rsid w:val="004E45B7"/>
    <w:rsid w:val="004E6724"/>
    <w:rsid w:val="004E70FE"/>
    <w:rsid w:val="005072F3"/>
    <w:rsid w:val="005672A9"/>
    <w:rsid w:val="00571FA4"/>
    <w:rsid w:val="00592EA6"/>
    <w:rsid w:val="00596004"/>
    <w:rsid w:val="005B4027"/>
    <w:rsid w:val="005D0E5B"/>
    <w:rsid w:val="006166D6"/>
    <w:rsid w:val="00632790"/>
    <w:rsid w:val="006872A7"/>
    <w:rsid w:val="006C1077"/>
    <w:rsid w:val="006C11B5"/>
    <w:rsid w:val="006C2D4A"/>
    <w:rsid w:val="006E0568"/>
    <w:rsid w:val="00824907"/>
    <w:rsid w:val="00852E30"/>
    <w:rsid w:val="008779A6"/>
    <w:rsid w:val="00880AE3"/>
    <w:rsid w:val="008D224A"/>
    <w:rsid w:val="008D64A3"/>
    <w:rsid w:val="008F2A0B"/>
    <w:rsid w:val="00940D8A"/>
    <w:rsid w:val="009536F6"/>
    <w:rsid w:val="00982B38"/>
    <w:rsid w:val="009A47A0"/>
    <w:rsid w:val="009B50F9"/>
    <w:rsid w:val="009F006F"/>
    <w:rsid w:val="00A1733F"/>
    <w:rsid w:val="00A23E13"/>
    <w:rsid w:val="00A47331"/>
    <w:rsid w:val="00A66C3C"/>
    <w:rsid w:val="00A95B16"/>
    <w:rsid w:val="00AC0604"/>
    <w:rsid w:val="00AF4B7F"/>
    <w:rsid w:val="00B10393"/>
    <w:rsid w:val="00B7749C"/>
    <w:rsid w:val="00B836A8"/>
    <w:rsid w:val="00B84793"/>
    <w:rsid w:val="00B85875"/>
    <w:rsid w:val="00BD0B63"/>
    <w:rsid w:val="00BD739A"/>
    <w:rsid w:val="00BF3A2D"/>
    <w:rsid w:val="00C0017F"/>
    <w:rsid w:val="00C05F91"/>
    <w:rsid w:val="00C1100B"/>
    <w:rsid w:val="00C2407B"/>
    <w:rsid w:val="00C43692"/>
    <w:rsid w:val="00C54BAD"/>
    <w:rsid w:val="00C70729"/>
    <w:rsid w:val="00C76002"/>
    <w:rsid w:val="00CA4FF3"/>
    <w:rsid w:val="00CC70CB"/>
    <w:rsid w:val="00CE3B34"/>
    <w:rsid w:val="00CF58F7"/>
    <w:rsid w:val="00D208E3"/>
    <w:rsid w:val="00D674B0"/>
    <w:rsid w:val="00D94479"/>
    <w:rsid w:val="00DE3544"/>
    <w:rsid w:val="00DE36F0"/>
    <w:rsid w:val="00DF3492"/>
    <w:rsid w:val="00E12762"/>
    <w:rsid w:val="00E262A3"/>
    <w:rsid w:val="00E3479E"/>
    <w:rsid w:val="00E44FE7"/>
    <w:rsid w:val="00E507AF"/>
    <w:rsid w:val="00EA55E6"/>
    <w:rsid w:val="00EE7337"/>
    <w:rsid w:val="00EF0C7E"/>
    <w:rsid w:val="00F1482B"/>
    <w:rsid w:val="00F43B3C"/>
    <w:rsid w:val="00F51B1E"/>
    <w:rsid w:val="00F55975"/>
    <w:rsid w:val="00FC623F"/>
    <w:rsid w:val="00FD6705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38B28"/>
  <w15:docId w15:val="{F42B28D4-7416-4663-915A-884FEF0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C11B5"/>
    <w:pPr>
      <w:spacing w:before="100" w:beforeAutospacing="1" w:after="100" w:afterAutospacing="1"/>
    </w:pPr>
  </w:style>
  <w:style w:type="character" w:styleId="Hyperlink">
    <w:name w:val="Hyperlink"/>
    <w:uiPriority w:val="99"/>
    <w:rsid w:val="00CF58F7"/>
    <w:rPr>
      <w:color w:val="0000FF"/>
      <w:u w:val="single"/>
    </w:rPr>
  </w:style>
  <w:style w:type="paragraph" w:styleId="Cabealho">
    <w:name w:val="header"/>
    <w:basedOn w:val="Normal"/>
    <w:rsid w:val="006327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632790"/>
    <w:pPr>
      <w:tabs>
        <w:tab w:val="center" w:pos="4252"/>
        <w:tab w:val="right" w:pos="8504"/>
      </w:tabs>
    </w:pPr>
  </w:style>
  <w:style w:type="character" w:customStyle="1" w:styleId="style41">
    <w:name w:val="style41"/>
    <w:basedOn w:val="Fontepargpadro"/>
    <w:rsid w:val="002347BC"/>
  </w:style>
  <w:style w:type="character" w:customStyle="1" w:styleId="street-address">
    <w:name w:val="street-address"/>
    <w:basedOn w:val="Fontepargpadro"/>
    <w:rsid w:val="002347BC"/>
  </w:style>
  <w:style w:type="character" w:styleId="Forte">
    <w:name w:val="Strong"/>
    <w:uiPriority w:val="22"/>
    <w:qFormat/>
    <w:rsid w:val="00CC70CB"/>
    <w:rPr>
      <w:b/>
      <w:bCs/>
    </w:rPr>
  </w:style>
  <w:style w:type="table" w:styleId="Tabelacomgrade">
    <w:name w:val="Table Grid"/>
    <w:basedOn w:val="Tabelanormal"/>
    <w:rsid w:val="0087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RodapChar">
    <w:name w:val="Rodapé Char"/>
    <w:basedOn w:val="Fontepargpadro"/>
    <w:link w:val="Rodap"/>
    <w:rsid w:val="00F1482B"/>
    <w:rPr>
      <w:sz w:val="24"/>
      <w:szCs w:val="24"/>
    </w:rPr>
  </w:style>
  <w:style w:type="paragraph" w:customStyle="1" w:styleId="xmsonormal">
    <w:name w:val="x_msonormal"/>
    <w:basedOn w:val="Normal"/>
    <w:rsid w:val="001C7C67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semiHidden/>
    <w:unhideWhenUsed/>
    <w:rsid w:val="00880A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80AE3"/>
    <w:rPr>
      <w:rFonts w:ascii="Segoe UI" w:hAnsi="Segoe UI" w:cs="Segoe UI"/>
      <w:sz w:val="18"/>
      <w:szCs w:val="18"/>
    </w:rPr>
  </w:style>
  <w:style w:type="paragraph" w:customStyle="1" w:styleId="aTabelaBblio">
    <w:name w:val="aTabela Bíblio"/>
    <w:basedOn w:val="NormalWeb"/>
    <w:uiPriority w:val="99"/>
    <w:semiHidden/>
    <w:rsid w:val="00484A6B"/>
    <w:pPr>
      <w:spacing w:before="0" w:beforeAutospacing="0" w:after="80" w:afterAutospacing="0"/>
      <w:ind w:left="227" w:hanging="227"/>
      <w:jc w:val="both"/>
    </w:pPr>
    <w:rPr>
      <w:rFonts w:ascii="Arial" w:eastAsia="Calibri" w:hAnsi="Arial" w:cs="Arial"/>
      <w:sz w:val="20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7600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C760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758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frgs.br/cursopgdr/downloadsSerie/derad00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fndinfo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ccasanova</dc:creator>
  <cp:lastModifiedBy>Usuário do Windows</cp:lastModifiedBy>
  <cp:revision>4</cp:revision>
  <cp:lastPrinted>2022-03-10T19:46:00Z</cp:lastPrinted>
  <dcterms:created xsi:type="dcterms:W3CDTF">2022-03-24T17:45:00Z</dcterms:created>
  <dcterms:modified xsi:type="dcterms:W3CDTF">2022-03-31T21:27:00Z</dcterms:modified>
</cp:coreProperties>
</file>