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40" w:rsidRPr="00945240" w:rsidRDefault="002A5357" w:rsidP="002A5357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spacing w:after="160" w:line="259" w:lineRule="auto"/>
        <w:rPr>
          <w:sz w:val="48"/>
        </w:rPr>
      </w:pPr>
      <w:r>
        <w:rPr>
          <w:sz w:val="48"/>
        </w:rPr>
        <w:t xml:space="preserve">6 de novembro – 14h30                 </w:t>
      </w:r>
      <w:r w:rsidR="00945240" w:rsidRPr="00945240">
        <w:rPr>
          <w:sz w:val="48"/>
        </w:rPr>
        <w:t>Sala - 20</w:t>
      </w:r>
      <w:r w:rsidR="00BE632E">
        <w:rPr>
          <w:sz w:val="48"/>
        </w:rPr>
        <w:t>1</w:t>
      </w:r>
    </w:p>
    <w:p w:rsidR="00945240" w:rsidRPr="00945240" w:rsidRDefault="00945240" w:rsidP="009D22E0">
      <w:pPr>
        <w:pStyle w:val="Ttulo1"/>
        <w:ind w:firstLine="708"/>
        <w:jc w:val="center"/>
        <w:rPr>
          <w:b/>
          <w:sz w:val="24"/>
          <w:szCs w:val="24"/>
        </w:rPr>
      </w:pPr>
      <w:r w:rsidRPr="00945240">
        <w:rPr>
          <w:b/>
          <w:sz w:val="24"/>
          <w:szCs w:val="24"/>
        </w:rPr>
        <w:t>apresentação de trabalhos</w:t>
      </w:r>
    </w:p>
    <w:p w:rsidR="00945240" w:rsidRPr="00945240" w:rsidRDefault="00945240" w:rsidP="009D22E0">
      <w:pPr>
        <w:pStyle w:val="Ttulo2"/>
        <w:jc w:val="center"/>
        <w:rPr>
          <w:sz w:val="28"/>
          <w:szCs w:val="28"/>
        </w:rPr>
      </w:pPr>
      <w:r>
        <w:rPr>
          <w:sz w:val="28"/>
          <w:szCs w:val="28"/>
        </w:rPr>
        <w:t>Linha de Pesquis</w:t>
      </w:r>
      <w:r w:rsidR="002A5357">
        <w:rPr>
          <w:sz w:val="28"/>
          <w:szCs w:val="28"/>
        </w:rPr>
        <w:t>A</w:t>
      </w:r>
      <w:r w:rsidRPr="00945240">
        <w:rPr>
          <w:sz w:val="28"/>
          <w:szCs w:val="28"/>
        </w:rPr>
        <w:t xml:space="preserve">: </w:t>
      </w:r>
      <w:r w:rsidR="00FC763A">
        <w:rPr>
          <w:sz w:val="28"/>
          <w:szCs w:val="28"/>
        </w:rPr>
        <w:t>Interdisciplinaridade</w:t>
      </w:r>
    </w:p>
    <w:p w:rsidR="00945240" w:rsidRPr="00945240" w:rsidRDefault="00945240" w:rsidP="00945240">
      <w:pPr>
        <w:jc w:val="center"/>
        <w:rPr>
          <w:sz w:val="28"/>
          <w:szCs w:val="28"/>
        </w:rPr>
      </w:pPr>
      <w:r w:rsidRPr="00945240">
        <w:rPr>
          <w:sz w:val="28"/>
          <w:szCs w:val="28"/>
        </w:rPr>
        <w:t xml:space="preserve">Professor responsável: </w:t>
      </w:r>
      <w:r w:rsidR="00FC763A">
        <w:rPr>
          <w:sz w:val="28"/>
          <w:szCs w:val="28"/>
        </w:rPr>
        <w:t>Ivani Fazenda</w:t>
      </w:r>
    </w:p>
    <w:p w:rsidR="009E7EE6" w:rsidRDefault="009E7EE6" w:rsidP="009E7EE6">
      <w:pPr>
        <w:pStyle w:val="Default"/>
        <w:rPr>
          <w:sz w:val="20"/>
          <w:szCs w:val="20"/>
        </w:rPr>
      </w:pPr>
      <w:r w:rsidRPr="00B501A8">
        <w:rPr>
          <w:sz w:val="20"/>
          <w:szCs w:val="20"/>
        </w:rPr>
        <w:t xml:space="preserve">Atenção aos horários: </w:t>
      </w:r>
      <w:r>
        <w:rPr>
          <w:sz w:val="20"/>
          <w:szCs w:val="20"/>
        </w:rPr>
        <w:t>Todos os apresentadores devem permanecer todo o período para propiciar a troca entre os pares e professores</w:t>
      </w:r>
    </w:p>
    <w:p w:rsidR="009E7EE6" w:rsidRDefault="009E7EE6" w:rsidP="009E7EE6">
      <w:pPr>
        <w:rPr>
          <w:i/>
        </w:rPr>
      </w:pPr>
      <w:r>
        <w:rPr>
          <w:i/>
          <w:iCs/>
        </w:rPr>
        <w:t>Comunicações Orais</w:t>
      </w:r>
      <w:r w:rsidRPr="00B501A8">
        <w:t xml:space="preserve">: </w:t>
      </w:r>
      <w:r w:rsidRPr="00B501A8">
        <w:rPr>
          <w:i/>
        </w:rPr>
        <w:t>15 min</w:t>
      </w:r>
      <w:r>
        <w:rPr>
          <w:i/>
        </w:rPr>
        <w:t xml:space="preserve"> e </w:t>
      </w:r>
      <w:proofErr w:type="gramStart"/>
      <w:r>
        <w:rPr>
          <w:i/>
        </w:rPr>
        <w:t>Debate :</w:t>
      </w:r>
      <w:proofErr w:type="gramEnd"/>
      <w:r>
        <w:rPr>
          <w:i/>
        </w:rPr>
        <w:t xml:space="preserve"> 5 minutos</w:t>
      </w:r>
    </w:p>
    <w:tbl>
      <w:tblPr>
        <w:tblStyle w:val="TabeladeLista3-nfase5"/>
        <w:tblW w:w="8120" w:type="dxa"/>
        <w:jc w:val="center"/>
        <w:tblLook w:val="04A0" w:firstRow="1" w:lastRow="0" w:firstColumn="1" w:lastColumn="0" w:noHBand="0" w:noVBand="1"/>
      </w:tblPr>
      <w:tblGrid>
        <w:gridCol w:w="3220"/>
        <w:gridCol w:w="4900"/>
      </w:tblGrid>
      <w:tr w:rsidR="009D22E0" w:rsidRPr="009D22E0" w:rsidTr="009D2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0" w:type="dxa"/>
            <w:noWrap/>
            <w:hideMark/>
          </w:tcPr>
          <w:p w:rsidR="009D22E0" w:rsidRPr="009D22E0" w:rsidRDefault="009D22E0" w:rsidP="009D22E0">
            <w:pPr>
              <w:spacing w:before="0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</w:pPr>
            <w:r w:rsidRPr="009D22E0"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4900" w:type="dxa"/>
            <w:noWrap/>
            <w:hideMark/>
          </w:tcPr>
          <w:p w:rsidR="009D22E0" w:rsidRPr="009D22E0" w:rsidRDefault="009D22E0" w:rsidP="009D22E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</w:pPr>
            <w:r w:rsidRPr="009D22E0"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  <w:t>Título</w:t>
            </w:r>
          </w:p>
        </w:tc>
      </w:tr>
      <w:tr w:rsidR="009D22E0" w:rsidRPr="009D22E0" w:rsidTr="009D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:rsidR="009D22E0" w:rsidRPr="009D22E0" w:rsidRDefault="009D22E0" w:rsidP="009D22E0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Ana Lúcia Gomes d</w:t>
            </w:r>
            <w:r w:rsidRPr="009D22E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a Silva</w:t>
            </w:r>
          </w:p>
        </w:tc>
        <w:tc>
          <w:tcPr>
            <w:tcW w:w="4900" w:type="dxa"/>
            <w:hideMark/>
          </w:tcPr>
          <w:p w:rsidR="009D22E0" w:rsidRPr="009D22E0" w:rsidRDefault="009D22E0" w:rsidP="009D22E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22E0">
              <w:rPr>
                <w:rFonts w:ascii="Arial" w:eastAsia="Times New Roman" w:hAnsi="Arial" w:cs="Arial"/>
                <w:color w:val="000000"/>
                <w:lang w:eastAsia="pt-BR"/>
              </w:rPr>
              <w:t>ESTUDO DA INFÂNCIA INDÍGENA: INTERDISCIPLINARIDADE NA FORMAÇÃO DE PROFESSORES PARA O DIÁLOGO COM A ARTE</w:t>
            </w:r>
          </w:p>
        </w:tc>
      </w:tr>
      <w:tr w:rsidR="009D22E0" w:rsidRPr="009D22E0" w:rsidTr="009D22E0">
        <w:trPr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:rsidR="009D22E0" w:rsidRPr="009D22E0" w:rsidRDefault="009D22E0" w:rsidP="009D22E0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</w:pPr>
            <w:r w:rsidRPr="009D22E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Cibele Cavalheiro Neves</w:t>
            </w:r>
          </w:p>
        </w:tc>
        <w:tc>
          <w:tcPr>
            <w:tcW w:w="4900" w:type="dxa"/>
            <w:hideMark/>
          </w:tcPr>
          <w:p w:rsidR="009D22E0" w:rsidRPr="009D22E0" w:rsidRDefault="009D22E0" w:rsidP="009D22E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22E0">
              <w:rPr>
                <w:rFonts w:ascii="Arial" w:eastAsia="Times New Roman" w:hAnsi="Arial" w:cs="Arial"/>
                <w:color w:val="000000"/>
                <w:lang w:eastAsia="pt-BR"/>
              </w:rPr>
              <w:t>INTERDISCIPLINARIDADE E CURRÍCULO DA EDUCAÇÃO PROFISSIONAL: SENTIDO E AUTOCONHECIMENTO</w:t>
            </w:r>
          </w:p>
        </w:tc>
      </w:tr>
      <w:tr w:rsidR="009D22E0" w:rsidRPr="009D22E0" w:rsidTr="009D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:rsidR="009D22E0" w:rsidRDefault="009D22E0" w:rsidP="009D22E0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FF0000"/>
                <w:sz w:val="24"/>
                <w:lang w:eastAsia="pt-BR"/>
              </w:rPr>
            </w:pPr>
            <w:r w:rsidRPr="008B4AAF">
              <w:rPr>
                <w:rFonts w:ascii="Arial" w:eastAsia="Times New Roman" w:hAnsi="Arial" w:cs="Arial"/>
                <w:b w:val="0"/>
                <w:color w:val="FF0000"/>
                <w:sz w:val="24"/>
                <w:lang w:eastAsia="pt-BR"/>
              </w:rPr>
              <w:t>Fausto Rogério Gentile</w:t>
            </w:r>
          </w:p>
          <w:p w:rsidR="008B4AAF" w:rsidRPr="008B4AAF" w:rsidRDefault="008B4AAF" w:rsidP="009D22E0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FF0000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color w:val="FF0000"/>
                <w:sz w:val="24"/>
                <w:lang w:eastAsia="pt-BR"/>
              </w:rPr>
              <w:t>(colaborados nas sínteses das contribuições)</w:t>
            </w:r>
          </w:p>
        </w:tc>
        <w:tc>
          <w:tcPr>
            <w:tcW w:w="4900" w:type="dxa"/>
            <w:hideMark/>
          </w:tcPr>
          <w:p w:rsidR="009D22E0" w:rsidRPr="008B4AAF" w:rsidRDefault="009D22E0" w:rsidP="009D22E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B4AAF">
              <w:rPr>
                <w:rFonts w:ascii="Arial" w:eastAsia="Times New Roman" w:hAnsi="Arial" w:cs="Arial"/>
                <w:color w:val="FF0000"/>
                <w:lang w:eastAsia="pt-BR"/>
              </w:rPr>
              <w:t>O ESTADO DA ARTE DA INTERDISCIPLINARIDADE: O CONSTRUTO EPISTEMOLÓGICO DE IVANI FAZENDA NA PONTIFÍCIA UNIVERSIDADE CATÓLICA DE SÃO PAULO (1985 – 2015)</w:t>
            </w:r>
          </w:p>
        </w:tc>
      </w:tr>
      <w:tr w:rsidR="009D22E0" w:rsidRPr="009D22E0" w:rsidTr="009D22E0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:rsidR="009D22E0" w:rsidRPr="009D22E0" w:rsidRDefault="009D22E0" w:rsidP="009D22E0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</w:pPr>
            <w:proofErr w:type="spellStart"/>
            <w:r w:rsidRPr="009D22E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Georgia</w:t>
            </w:r>
            <w:proofErr w:type="spellEnd"/>
            <w:r w:rsidRPr="009D22E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 xml:space="preserve"> Carolina </w:t>
            </w:r>
            <w:proofErr w:type="spellStart"/>
            <w:r w:rsidRPr="009D22E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Piacentini</w:t>
            </w:r>
            <w:proofErr w:type="spellEnd"/>
            <w:r w:rsidRPr="009D22E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 xml:space="preserve"> Correa</w:t>
            </w:r>
          </w:p>
        </w:tc>
        <w:tc>
          <w:tcPr>
            <w:tcW w:w="4900" w:type="dxa"/>
            <w:hideMark/>
          </w:tcPr>
          <w:p w:rsidR="009D22E0" w:rsidRPr="009D22E0" w:rsidRDefault="009D22E0" w:rsidP="009D22E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22E0">
              <w:rPr>
                <w:rFonts w:ascii="Arial" w:eastAsia="Times New Roman" w:hAnsi="Arial" w:cs="Arial"/>
                <w:color w:val="000000"/>
                <w:lang w:eastAsia="pt-BR"/>
              </w:rPr>
              <w:t>TEIA MULTICULTURAL – A CONSTRUÇÃO DE UM MODELO  INOVADOR NA ESCOLA BRASILEIRA.</w:t>
            </w:r>
          </w:p>
        </w:tc>
      </w:tr>
      <w:tr w:rsidR="009D22E0" w:rsidRPr="009D22E0" w:rsidTr="009D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:rsidR="009D22E0" w:rsidRPr="009D22E0" w:rsidRDefault="009D22E0" w:rsidP="009D22E0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</w:pPr>
            <w:r w:rsidRPr="009D22E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Martha Prado Marangoni</w:t>
            </w:r>
          </w:p>
        </w:tc>
        <w:tc>
          <w:tcPr>
            <w:tcW w:w="4900" w:type="dxa"/>
            <w:hideMark/>
          </w:tcPr>
          <w:p w:rsidR="009D22E0" w:rsidRPr="009D22E0" w:rsidRDefault="009D22E0" w:rsidP="009D22E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22E0">
              <w:rPr>
                <w:rFonts w:ascii="Arial" w:eastAsia="Times New Roman" w:hAnsi="Arial" w:cs="Arial"/>
                <w:color w:val="000000"/>
                <w:lang w:eastAsia="pt-BR"/>
              </w:rPr>
              <w:t>O ENSINO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</w:t>
            </w:r>
            <w:r w:rsidRPr="009D22E0">
              <w:rPr>
                <w:rFonts w:ascii="Arial" w:eastAsia="Times New Roman" w:hAnsi="Arial" w:cs="Arial"/>
                <w:color w:val="000000"/>
                <w:lang w:eastAsia="pt-BR"/>
              </w:rPr>
              <w:t>A LÍNGUA PORTUGUESA COM ÊNFASE NA LEITURA DA TRANSIÇÃO DO ENSINO FUND</w:t>
            </w:r>
            <w:bookmarkStart w:id="0" w:name="_GoBack"/>
            <w:bookmarkEnd w:id="0"/>
            <w:r w:rsidRPr="009D22E0">
              <w:rPr>
                <w:rFonts w:ascii="Arial" w:eastAsia="Times New Roman" w:hAnsi="Arial" w:cs="Arial"/>
                <w:color w:val="000000"/>
                <w:lang w:eastAsia="pt-BR"/>
              </w:rPr>
              <w:t>AMENTAL I PARA O II</w:t>
            </w:r>
          </w:p>
        </w:tc>
      </w:tr>
      <w:tr w:rsidR="009D22E0" w:rsidRPr="009D22E0" w:rsidTr="009D22E0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:rsidR="009D22E0" w:rsidRPr="009D22E0" w:rsidRDefault="009D22E0" w:rsidP="009D22E0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</w:pPr>
            <w:r w:rsidRPr="009D22E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 xml:space="preserve">Patrícia </w:t>
            </w:r>
            <w:proofErr w:type="spellStart"/>
            <w:r w:rsidRPr="009D22E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Luissa</w:t>
            </w:r>
            <w:proofErr w:type="spellEnd"/>
            <w:r w:rsidRPr="009D22E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9D22E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Masmo</w:t>
            </w:r>
            <w:proofErr w:type="spellEnd"/>
          </w:p>
        </w:tc>
        <w:tc>
          <w:tcPr>
            <w:tcW w:w="4900" w:type="dxa"/>
            <w:hideMark/>
          </w:tcPr>
          <w:p w:rsidR="009D22E0" w:rsidRPr="009D22E0" w:rsidRDefault="009D22E0" w:rsidP="009D22E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22E0">
              <w:rPr>
                <w:rFonts w:ascii="Arial" w:eastAsia="Times New Roman" w:hAnsi="Arial" w:cs="Arial"/>
                <w:color w:val="000000"/>
                <w:lang w:eastAsia="pt-BR"/>
              </w:rPr>
              <w:t>O GRUPO E A INTERSUBJETIVIDADE NO PROCESSO DE FORMAÇÃO  INTERDISCIPLINAR</w:t>
            </w:r>
          </w:p>
        </w:tc>
      </w:tr>
      <w:tr w:rsidR="009D22E0" w:rsidRPr="009D22E0" w:rsidTr="009D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:rsidR="009D22E0" w:rsidRPr="009D22E0" w:rsidRDefault="009D22E0" w:rsidP="009D22E0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</w:pPr>
            <w:r w:rsidRPr="009D22E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 xml:space="preserve">Rachel de Oliveira </w:t>
            </w:r>
            <w:proofErr w:type="spellStart"/>
            <w:r w:rsidRPr="009D22E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Braun</w:t>
            </w:r>
            <w:proofErr w:type="spellEnd"/>
          </w:p>
        </w:tc>
        <w:tc>
          <w:tcPr>
            <w:tcW w:w="4900" w:type="dxa"/>
            <w:hideMark/>
          </w:tcPr>
          <w:p w:rsidR="009D22E0" w:rsidRPr="009D22E0" w:rsidRDefault="009D22E0" w:rsidP="009D22E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22E0">
              <w:rPr>
                <w:rFonts w:ascii="Arial" w:eastAsia="Times New Roman" w:hAnsi="Arial" w:cs="Arial"/>
                <w:color w:val="000000"/>
                <w:lang w:eastAsia="pt-BR"/>
              </w:rPr>
              <w:t>CIDADÃO DE VERDADE: UM PROJETO INTERDISCIPLINAR NA PERSPECTIVA DA CIDADANIA</w:t>
            </w:r>
          </w:p>
        </w:tc>
      </w:tr>
      <w:tr w:rsidR="009D22E0" w:rsidRPr="009D22E0" w:rsidTr="009D22E0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:rsidR="009D22E0" w:rsidRPr="009D22E0" w:rsidRDefault="009D22E0" w:rsidP="009D22E0">
            <w:pPr>
              <w:spacing w:before="0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</w:pPr>
            <w:r w:rsidRPr="009D22E0">
              <w:rPr>
                <w:rFonts w:ascii="Arial" w:eastAsia="Times New Roman" w:hAnsi="Arial" w:cs="Arial"/>
                <w:b w:val="0"/>
                <w:color w:val="000000"/>
                <w:sz w:val="24"/>
                <w:lang w:eastAsia="pt-BR"/>
              </w:rPr>
              <w:t>Simone M. A. de C. Andrade</w:t>
            </w:r>
          </w:p>
        </w:tc>
        <w:tc>
          <w:tcPr>
            <w:tcW w:w="4900" w:type="dxa"/>
            <w:hideMark/>
          </w:tcPr>
          <w:p w:rsidR="009D22E0" w:rsidRPr="009D22E0" w:rsidRDefault="009D22E0" w:rsidP="009D22E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22E0">
              <w:rPr>
                <w:rFonts w:ascii="Arial" w:eastAsia="Times New Roman" w:hAnsi="Arial" w:cs="Arial"/>
                <w:color w:val="000000"/>
                <w:lang w:eastAsia="pt-BR"/>
              </w:rPr>
              <w:t>O AUTOCONHECIMENTO E AUTOCUIDADO NA FORMAÇÃO INTERDISCIPLINAR DO PROFISSIONAL DA SAÚDE: UMA JORNADA SIMBÓLICA</w:t>
            </w:r>
          </w:p>
        </w:tc>
      </w:tr>
      <w:tr w:rsidR="00C16E40" w:rsidRPr="009D22E0" w:rsidTr="009D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</w:tcPr>
          <w:p w:rsidR="00C16E40" w:rsidRPr="00C16E40" w:rsidRDefault="00C16E40" w:rsidP="00C16E40">
            <w:pPr>
              <w:pBdr>
                <w:top w:val="single" w:sz="6" w:space="2" w:color="5B9BD5" w:themeColor="accent1"/>
              </w:pBd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16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Lucia Zecchinato Mastropasqua</w:t>
            </w:r>
          </w:p>
          <w:p w:rsidR="00C16E40" w:rsidRPr="00C16E40" w:rsidRDefault="00C16E40" w:rsidP="009D22E0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00" w:type="dxa"/>
          </w:tcPr>
          <w:p w:rsidR="00C16E40" w:rsidRPr="00C16E40" w:rsidRDefault="00C16E40" w:rsidP="00C16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16E40">
              <w:rPr>
                <w:rFonts w:ascii="Arial" w:hAnsi="Arial" w:cs="Arial"/>
                <w:b/>
                <w:sz w:val="24"/>
                <w:szCs w:val="24"/>
              </w:rPr>
              <w:t>INTERDISCIPLINARIDADE E COMUNIDADES DE APRENDIZAGEM: UMA EXPERIÊNCIA NA GESTÃO DO CONHECIMENTO</w:t>
            </w:r>
          </w:p>
        </w:tc>
      </w:tr>
      <w:tr w:rsidR="008B4AAF" w:rsidRPr="009D22E0" w:rsidTr="009D22E0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</w:tcPr>
          <w:p w:rsidR="008B4AAF" w:rsidRPr="008B4AAF" w:rsidRDefault="008B4AAF" w:rsidP="00C16E40">
            <w:pPr>
              <w:pBdr>
                <w:top w:val="single" w:sz="6" w:space="2" w:color="5B9BD5" w:themeColor="accent1"/>
              </w:pBd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4AAF">
              <w:rPr>
                <w:rFonts w:ascii="Arial" w:hAnsi="Arial" w:cs="Arial"/>
                <w:bCs w:val="0"/>
                <w:color w:val="000000"/>
                <w:sz w:val="24"/>
                <w:shd w:val="clear" w:color="auto" w:fill="FFFFFF"/>
              </w:rPr>
              <w:lastRenderedPageBreak/>
              <w:t>Cibele Cavalheiro Neves</w:t>
            </w:r>
          </w:p>
        </w:tc>
        <w:tc>
          <w:tcPr>
            <w:tcW w:w="4900" w:type="dxa"/>
          </w:tcPr>
          <w:p w:rsidR="008B4AAF" w:rsidRPr="00C16E40" w:rsidRDefault="00074BE9" w:rsidP="008B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8B4AAF">
              <w:rPr>
                <w:rFonts w:ascii="Arial" w:hAnsi="Arial" w:cs="Arial"/>
                <w:b/>
                <w:sz w:val="24"/>
                <w:szCs w:val="24"/>
              </w:rPr>
              <w:t xml:space="preserve">nterdisciplinaridade e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8B4AAF">
              <w:rPr>
                <w:rFonts w:ascii="Arial" w:hAnsi="Arial" w:cs="Arial"/>
                <w:b/>
                <w:sz w:val="24"/>
                <w:szCs w:val="24"/>
              </w:rPr>
              <w:t>urrículo da educação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4AAF">
              <w:rPr>
                <w:rFonts w:ascii="Arial" w:hAnsi="Arial" w:cs="Arial"/>
                <w:b/>
                <w:sz w:val="24"/>
                <w:szCs w:val="24"/>
              </w:rPr>
              <w:t>profissional: sentido e autoconhecimento</w:t>
            </w:r>
          </w:p>
        </w:tc>
      </w:tr>
    </w:tbl>
    <w:p w:rsidR="00FC763A" w:rsidRDefault="00FC763A"/>
    <w:sectPr w:rsidR="00FC763A" w:rsidSect="009452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43" w:rsidRDefault="00B56543" w:rsidP="00945240">
      <w:pPr>
        <w:spacing w:before="0" w:after="0" w:line="240" w:lineRule="auto"/>
      </w:pPr>
      <w:r>
        <w:separator/>
      </w:r>
    </w:p>
  </w:endnote>
  <w:endnote w:type="continuationSeparator" w:id="0">
    <w:p w:rsidR="00B56543" w:rsidRDefault="00B56543" w:rsidP="009452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43" w:rsidRDefault="00B56543" w:rsidP="00945240">
      <w:pPr>
        <w:spacing w:before="0" w:after="0" w:line="240" w:lineRule="auto"/>
      </w:pPr>
      <w:r>
        <w:separator/>
      </w:r>
    </w:p>
  </w:footnote>
  <w:footnote w:type="continuationSeparator" w:id="0">
    <w:p w:rsidR="00B56543" w:rsidRDefault="00B56543" w:rsidP="009452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40" w:rsidRDefault="00945240">
    <w:pPr>
      <w:pStyle w:val="Cabealho"/>
    </w:pPr>
    <w:r>
      <w:rPr>
        <w:noProof/>
        <w:lang w:eastAsia="pt-BR"/>
      </w:rPr>
      <w:drawing>
        <wp:inline distT="0" distB="0" distL="0" distR="0">
          <wp:extent cx="2533650" cy="962959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ontroima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048" cy="98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40"/>
    <w:rsid w:val="00074BE9"/>
    <w:rsid w:val="001E045C"/>
    <w:rsid w:val="00205F63"/>
    <w:rsid w:val="002A5357"/>
    <w:rsid w:val="00305EA0"/>
    <w:rsid w:val="004367E2"/>
    <w:rsid w:val="00682F5F"/>
    <w:rsid w:val="007A1DCB"/>
    <w:rsid w:val="007E13C7"/>
    <w:rsid w:val="00841CF5"/>
    <w:rsid w:val="008652B0"/>
    <w:rsid w:val="008B4AAF"/>
    <w:rsid w:val="00945240"/>
    <w:rsid w:val="009D22E0"/>
    <w:rsid w:val="009E7EE6"/>
    <w:rsid w:val="00B56543"/>
    <w:rsid w:val="00BD4DC5"/>
    <w:rsid w:val="00BE632E"/>
    <w:rsid w:val="00C16E40"/>
    <w:rsid w:val="00C915D1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D2373"/>
  <w15:chartTrackingRefBased/>
  <w15:docId w15:val="{736F293D-9472-4183-A951-17F6AA5E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40"/>
  </w:style>
  <w:style w:type="paragraph" w:styleId="Ttulo1">
    <w:name w:val="heading 1"/>
    <w:basedOn w:val="Normal"/>
    <w:next w:val="Normal"/>
    <w:link w:val="Ttulo1Char"/>
    <w:uiPriority w:val="9"/>
    <w:qFormat/>
    <w:rsid w:val="0094524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524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524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24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24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24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24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2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2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unhideWhenUsed/>
    <w:rsid w:val="008652B0"/>
    <w:pPr>
      <w:tabs>
        <w:tab w:val="left" w:pos="1380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hAnsi="Times New Roman" w:cstheme="minorHAnsi"/>
      <w:iCs/>
      <w:sz w:val="24"/>
    </w:rPr>
  </w:style>
  <w:style w:type="table" w:styleId="TabeladeLista3-nfase5">
    <w:name w:val="List Table 3 Accent 5"/>
    <w:basedOn w:val="Tabelanormal"/>
    <w:uiPriority w:val="48"/>
    <w:rsid w:val="0094524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945240"/>
    <w:rPr>
      <w:b/>
      <w:bCs/>
      <w:color w:val="2E74B5" w:themeColor="accent1" w:themeShade="BF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240"/>
  </w:style>
  <w:style w:type="paragraph" w:styleId="Rodap">
    <w:name w:val="footer"/>
    <w:basedOn w:val="Normal"/>
    <w:link w:val="RodapChar"/>
    <w:uiPriority w:val="99"/>
    <w:unhideWhenUsed/>
    <w:rsid w:val="0094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240"/>
  </w:style>
  <w:style w:type="character" w:customStyle="1" w:styleId="Ttulo1Char">
    <w:name w:val="Título 1 Char"/>
    <w:basedOn w:val="Fontepargpadro"/>
    <w:link w:val="Ttulo1"/>
    <w:uiPriority w:val="9"/>
    <w:rsid w:val="0094524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94524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524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24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240"/>
    <w:rPr>
      <w:i/>
      <w:iCs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4524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4524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24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4524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945240"/>
    <w:rPr>
      <w:b/>
      <w:bCs/>
    </w:rPr>
  </w:style>
  <w:style w:type="character" w:styleId="nfase">
    <w:name w:val="Emphasis"/>
    <w:uiPriority w:val="20"/>
    <w:qFormat/>
    <w:rsid w:val="0094524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94524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4524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4524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24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24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94524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94524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94524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94524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94524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45240"/>
    <w:pPr>
      <w:outlineLvl w:val="9"/>
    </w:pPr>
  </w:style>
  <w:style w:type="table" w:styleId="TabeladeGrade1Clara-nfase5">
    <w:name w:val="Grid Table 1 Light Accent 5"/>
    <w:basedOn w:val="Tabelanormal"/>
    <w:uiPriority w:val="46"/>
    <w:rsid w:val="002A53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E7EE6"/>
    <w:pPr>
      <w:autoSpaceDE w:val="0"/>
      <w:autoSpaceDN w:val="0"/>
      <w:adjustRightInd w:val="0"/>
      <w:spacing w:before="0"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gd">
    <w:name w:val="gd"/>
    <w:basedOn w:val="Fontepargpadro"/>
    <w:rsid w:val="00C1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Graça Silva</dc:creator>
  <cp:keywords/>
  <dc:description/>
  <cp:lastModifiedBy>Maria da Graça Silva</cp:lastModifiedBy>
  <cp:revision>4</cp:revision>
  <dcterms:created xsi:type="dcterms:W3CDTF">2018-11-02T14:39:00Z</dcterms:created>
  <dcterms:modified xsi:type="dcterms:W3CDTF">2018-11-02T15:10:00Z</dcterms:modified>
</cp:coreProperties>
</file>