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20" w:rsidRDefault="00BB0120"/>
    <w:p w:rsidR="00562266" w:rsidRDefault="00562266" w:rsidP="00562266">
      <w:pPr>
        <w:pStyle w:val="NormalWeb"/>
        <w:jc w:val="center"/>
      </w:pPr>
      <w:r>
        <w:rPr>
          <w:rStyle w:val="Forte"/>
        </w:rPr>
        <w:t>PONTIFÍCIA UNIVERSIDADE CATÓLICA DE SÃO PAULO</w:t>
      </w:r>
    </w:p>
    <w:p w:rsidR="00562266" w:rsidRDefault="00562266" w:rsidP="00562266">
      <w:pPr>
        <w:pStyle w:val="NormalWeb"/>
        <w:jc w:val="center"/>
      </w:pPr>
      <w:r>
        <w:rPr>
          <w:rStyle w:val="Forte"/>
        </w:rPr>
        <w:t>SETOR DE PÓS-GRADUAÇÃO</w:t>
      </w:r>
    </w:p>
    <w:p w:rsidR="00562266" w:rsidRDefault="00562266" w:rsidP="00562266">
      <w:pPr>
        <w:pStyle w:val="NormalWeb"/>
        <w:jc w:val="center"/>
      </w:pPr>
      <w:r>
        <w:rPr>
          <w:rStyle w:val="Forte"/>
        </w:rPr>
        <w:t>Programa de Pós-Graduação em Linguística Aplicada e Estudos da Linguagem</w:t>
      </w:r>
    </w:p>
    <w:p w:rsidR="00562266" w:rsidRDefault="00562266" w:rsidP="00562266">
      <w:pPr>
        <w:pStyle w:val="NormalWeb"/>
      </w:pPr>
      <w:r>
        <w:t xml:space="preserve">Disciplina: DISCIPLINA </w:t>
      </w:r>
      <w:r>
        <w:t xml:space="preserve">ELETIVA: </w:t>
      </w:r>
      <w:bookmarkStart w:id="0" w:name="_GoBack"/>
      <w:r w:rsidRPr="00562266">
        <w:rPr>
          <w:sz w:val="25"/>
          <w:szCs w:val="25"/>
        </w:rPr>
        <w:t>Teoria Linguística II</w:t>
      </w:r>
      <w:r w:rsidRPr="00562266">
        <w:rPr>
          <w:sz w:val="25"/>
          <w:szCs w:val="25"/>
        </w:rPr>
        <w:t xml:space="preserve">: </w:t>
      </w:r>
      <w:proofErr w:type="spellStart"/>
      <w:r w:rsidRPr="00562266">
        <w:rPr>
          <w:sz w:val="25"/>
          <w:szCs w:val="25"/>
        </w:rPr>
        <w:t>Lexicogramática</w:t>
      </w:r>
      <w:proofErr w:type="spellEnd"/>
      <w:r w:rsidRPr="00562266">
        <w:rPr>
          <w:sz w:val="25"/>
          <w:szCs w:val="25"/>
        </w:rPr>
        <w:t xml:space="preserve"> e tipologia textual</w:t>
      </w:r>
    </w:p>
    <w:bookmarkEnd w:id="0"/>
    <w:p w:rsidR="00562266" w:rsidRDefault="00562266" w:rsidP="00562266">
      <w:pPr>
        <w:pStyle w:val="NormalWeb"/>
      </w:pPr>
      <w:r>
        <w:t>Linha de Pesquisa: Linguagem e Tecnologia</w:t>
      </w:r>
    </w:p>
    <w:p w:rsidR="00562266" w:rsidRDefault="00562266" w:rsidP="00562266">
      <w:pPr>
        <w:pStyle w:val="NormalWeb"/>
      </w:pPr>
      <w:r>
        <w:t>Responsável: 006534 Tony Berber Sardinha</w:t>
      </w:r>
    </w:p>
    <w:p w:rsidR="00562266" w:rsidRDefault="00562266" w:rsidP="00562266">
      <w:pPr>
        <w:pStyle w:val="NormalWeb"/>
      </w:pPr>
      <w:r>
        <w:t>Créditos: 3</w:t>
      </w:r>
    </w:p>
    <w:p w:rsidR="00562266" w:rsidRDefault="00562266" w:rsidP="00562266">
      <w:pPr>
        <w:pStyle w:val="NormalWeb"/>
      </w:pPr>
      <w:r>
        <w:t>Semestre/Ano: 2018-1</w:t>
      </w:r>
    </w:p>
    <w:p w:rsidR="00562266" w:rsidRPr="00562266" w:rsidRDefault="00562266" w:rsidP="00562266">
      <w:pPr>
        <w:pStyle w:val="NormalWeb"/>
        <w:rPr>
          <w:b/>
          <w:sz w:val="25"/>
          <w:szCs w:val="25"/>
        </w:rPr>
      </w:pPr>
      <w:r w:rsidRPr="00562266">
        <w:rPr>
          <w:b/>
          <w:sz w:val="25"/>
          <w:szCs w:val="25"/>
        </w:rPr>
        <w:t>Dia/Horário: Quinta-feira, 12:45-15:45</w:t>
      </w:r>
    </w:p>
    <w:p w:rsidR="00562266" w:rsidRDefault="00562266" w:rsidP="00562266">
      <w:pPr>
        <w:pStyle w:val="NormalWeb"/>
      </w:pPr>
      <w:r>
        <w:t>Nível: ME/DO</w:t>
      </w:r>
    </w:p>
    <w:p w:rsidR="00562266" w:rsidRDefault="00562266" w:rsidP="00562266">
      <w:pPr>
        <w:pStyle w:val="NormalWeb"/>
      </w:pPr>
      <w:r>
        <w:rPr>
          <w:rStyle w:val="Forte"/>
        </w:rPr>
        <w:t>Disciplina será oferecida em Português</w:t>
      </w:r>
      <w:r>
        <w:rPr>
          <w:b/>
          <w:bCs/>
        </w:rPr>
        <w:br/>
      </w:r>
      <w:r>
        <w:rPr>
          <w:rStyle w:val="Forte"/>
        </w:rPr>
        <w:t>Inglês</w:t>
      </w:r>
    </w:p>
    <w:p w:rsidR="00562266" w:rsidRDefault="00562266" w:rsidP="00562266">
      <w:pPr>
        <w:pStyle w:val="NormalWeb"/>
      </w:pPr>
      <w:r>
        <w:rPr>
          <w:rStyle w:val="Forte"/>
        </w:rPr>
        <w:t>Ementa:</w:t>
      </w:r>
    </w:p>
    <w:p w:rsidR="00562266" w:rsidRDefault="00562266" w:rsidP="00562266">
      <w:pPr>
        <w:pStyle w:val="NormalWeb"/>
      </w:pPr>
      <w:r>
        <w:t xml:space="preserve">Esta disciplina tem como objetivo entender manifestações da </w:t>
      </w:r>
      <w:proofErr w:type="spellStart"/>
      <w:r>
        <w:t>lexicogramática</w:t>
      </w:r>
      <w:proofErr w:type="spellEnd"/>
      <w:r>
        <w:t xml:space="preserve"> e da tipologia textual. Serão enfocados tópicos como o papel da </w:t>
      </w:r>
      <w:proofErr w:type="spellStart"/>
      <w:r>
        <w:t>lexicogramática</w:t>
      </w:r>
      <w:proofErr w:type="spellEnd"/>
      <w:r>
        <w:t xml:space="preserve"> na linguagem; as tipologias textuais existentes; o desenvolvimento de tipologias textuais; a investigação da </w:t>
      </w:r>
      <w:proofErr w:type="spellStart"/>
      <w:r>
        <w:t>lexicogramática</w:t>
      </w:r>
      <w:proofErr w:type="spellEnd"/>
      <w:r>
        <w:t xml:space="preserve"> e de tipologias textuais por meio da tecnologia; a variação </w:t>
      </w:r>
      <w:proofErr w:type="spellStart"/>
      <w:r>
        <w:t>lexicogramatical</w:t>
      </w:r>
      <w:proofErr w:type="spellEnd"/>
      <w:r>
        <w:t xml:space="preserve">. O entendimento da </w:t>
      </w:r>
      <w:proofErr w:type="spellStart"/>
      <w:r>
        <w:t>lexicogramática</w:t>
      </w:r>
      <w:proofErr w:type="spellEnd"/>
      <w:r>
        <w:t xml:space="preserve"> e da tipologia textual pode ajudar na investigação de diversas facetas da língua em uso, do ponto de vista histórico e contemporâneo, nas suas várias manifestações (falada, escrita, Web, etc.), contextos (escolar, empresarial, familiar, acadêmico, etc.), enfoques (lexical, gramatical, discursivo, metafórico, etc.) e finalidades (</w:t>
      </w:r>
      <w:proofErr w:type="spellStart"/>
      <w:r>
        <w:t>forênsico</w:t>
      </w:r>
      <w:proofErr w:type="spellEnd"/>
      <w:r>
        <w:t xml:space="preserve">, didático, etc.). </w:t>
      </w:r>
    </w:p>
    <w:p w:rsidR="00562266" w:rsidRDefault="00562266" w:rsidP="00562266">
      <w:pPr>
        <w:pStyle w:val="NormalWeb"/>
      </w:pPr>
      <w:r>
        <w:rPr>
          <w:rStyle w:val="Forte"/>
        </w:rPr>
        <w:t>Bibliografia:</w:t>
      </w:r>
    </w:p>
    <w:p w:rsidR="00562266" w:rsidRDefault="00562266" w:rsidP="00562266">
      <w:pPr>
        <w:pStyle w:val="NormalWeb"/>
      </w:pPr>
      <w:proofErr w:type="spellStart"/>
      <w:r>
        <w:t>Biber</w:t>
      </w:r>
      <w:proofErr w:type="spellEnd"/>
      <w:r>
        <w:t xml:space="preserve">, Douglas. (1989). A </w:t>
      </w:r>
      <w:proofErr w:type="spellStart"/>
      <w:r>
        <w:t>typology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. </w:t>
      </w:r>
      <w:proofErr w:type="spellStart"/>
      <w:r>
        <w:t>Linguistics</w:t>
      </w:r>
      <w:proofErr w:type="spellEnd"/>
      <w:r>
        <w:t xml:space="preserve">, 27, 3-43. </w:t>
      </w:r>
    </w:p>
    <w:p w:rsidR="00562266" w:rsidRDefault="00562266" w:rsidP="00562266">
      <w:pPr>
        <w:pStyle w:val="NormalWeb"/>
      </w:pPr>
      <w:r>
        <w:br/>
      </w:r>
      <w:r>
        <w:br/>
      </w:r>
      <w:proofErr w:type="spellStart"/>
      <w:r>
        <w:t>Biber</w:t>
      </w:r>
      <w:proofErr w:type="spellEnd"/>
      <w:r>
        <w:t xml:space="preserve">, D., </w:t>
      </w:r>
      <w:proofErr w:type="spellStart"/>
      <w:r>
        <w:t>and</w:t>
      </w:r>
      <w:proofErr w:type="spellEnd"/>
      <w:r>
        <w:t xml:space="preserve"> J. Egbert.  2016.  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searchable</w:t>
      </w:r>
      <w:proofErr w:type="spellEnd"/>
      <w:r>
        <w:t xml:space="preserve"> web:  A </w:t>
      </w:r>
      <w:proofErr w:type="spellStart"/>
      <w:r>
        <w:t>multi-dimensional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>.  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Linguistics</w:t>
      </w:r>
      <w:proofErr w:type="spellEnd"/>
      <w:r>
        <w:t xml:space="preserve"> 44.95-137.</w:t>
      </w:r>
    </w:p>
    <w:p w:rsidR="00562266" w:rsidRDefault="00562266" w:rsidP="00562266">
      <w:pPr>
        <w:pStyle w:val="NormalWeb"/>
      </w:pPr>
      <w:r>
        <w:t>Berber Sardinha, T. (2000). "</w:t>
      </w:r>
      <w:proofErr w:type="spellStart"/>
      <w:r>
        <w:t>Lingüística</w:t>
      </w:r>
      <w:proofErr w:type="spellEnd"/>
      <w:r>
        <w:t xml:space="preserve"> de corpus: Histórico e problemática." Delta 16(2): 323-367.</w:t>
      </w:r>
    </w:p>
    <w:p w:rsidR="00562266" w:rsidRDefault="00562266" w:rsidP="00562266">
      <w:pPr>
        <w:pStyle w:val="NormalWeb"/>
      </w:pPr>
      <w:proofErr w:type="spellStart"/>
      <w:r>
        <w:t>Halliday</w:t>
      </w:r>
      <w:proofErr w:type="spellEnd"/>
      <w:r>
        <w:t xml:space="preserve">, M. A. K. (1993/2005). 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probabilities</w:t>
      </w:r>
      <w:proofErr w:type="spellEnd"/>
      <w:r>
        <w:t xml:space="preserve"> in </w:t>
      </w:r>
      <w:proofErr w:type="spellStart"/>
      <w:r>
        <w:t>grammar</w:t>
      </w:r>
      <w:proofErr w:type="spellEnd"/>
      <w:r>
        <w:t xml:space="preserve">. 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. J. J. </w:t>
      </w:r>
      <w:proofErr w:type="spellStart"/>
      <w:r>
        <w:t>Webster</w:t>
      </w:r>
      <w:proofErr w:type="spellEnd"/>
      <w:r>
        <w:t xml:space="preserve">. New York, </w:t>
      </w:r>
      <w:proofErr w:type="spellStart"/>
      <w:r>
        <w:t>Continuum</w:t>
      </w:r>
      <w:proofErr w:type="spellEnd"/>
      <w:r>
        <w:t>: 130-156.</w:t>
      </w:r>
    </w:p>
    <w:p w:rsidR="00562266" w:rsidRDefault="00562266" w:rsidP="00562266">
      <w:pPr>
        <w:pStyle w:val="NormalWeb"/>
      </w:pPr>
      <w:r>
        <w:t xml:space="preserve">Berber Sardinha, Tony. (2013). </w:t>
      </w:r>
      <w:proofErr w:type="spellStart"/>
      <w:r>
        <w:t>Lexicogrammar</w:t>
      </w:r>
      <w:proofErr w:type="spellEnd"/>
      <w:r>
        <w:t xml:space="preserve">. In C. </w:t>
      </w:r>
      <w:proofErr w:type="spellStart"/>
      <w:r>
        <w:t>Chapelle</w:t>
      </w:r>
      <w:proofErr w:type="spellEnd"/>
      <w:r>
        <w:t xml:space="preserve"> (Ed.), The </w:t>
      </w:r>
      <w:proofErr w:type="spellStart"/>
      <w:r>
        <w:t>Encyclopedia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Linguistics</w:t>
      </w:r>
      <w:proofErr w:type="spellEnd"/>
      <w:r>
        <w:t xml:space="preserve"> (pp. 3365–3370). </w:t>
      </w:r>
      <w:proofErr w:type="spellStart"/>
      <w:r>
        <w:t>Hoboken</w:t>
      </w:r>
      <w:proofErr w:type="spellEnd"/>
      <w:r>
        <w:t xml:space="preserve">, NJ: </w:t>
      </w:r>
      <w:proofErr w:type="spellStart"/>
      <w:r>
        <w:t>Wiley</w:t>
      </w:r>
      <w:proofErr w:type="spellEnd"/>
      <w:r>
        <w:t>.</w:t>
      </w:r>
    </w:p>
    <w:p w:rsidR="00562266" w:rsidRDefault="00562266" w:rsidP="00562266">
      <w:pPr>
        <w:pStyle w:val="NormalWeb"/>
      </w:pPr>
      <w:r>
        <w:t> </w:t>
      </w:r>
    </w:p>
    <w:sectPr w:rsidR="00562266" w:rsidSect="00562266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66"/>
    <w:rsid w:val="00562266"/>
    <w:rsid w:val="00B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2CFA"/>
  <w15:chartTrackingRefBased/>
  <w15:docId w15:val="{C85B6078-42BD-4F7F-8357-C0A0A90C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2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2017-10-18T11:26:00Z</dcterms:created>
  <dcterms:modified xsi:type="dcterms:W3CDTF">2017-10-18T11:30:00Z</dcterms:modified>
</cp:coreProperties>
</file>