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C6" w:rsidRDefault="00E048C6" w:rsidP="00E048C6">
      <w:pPr>
        <w:pStyle w:val="NormalWeb"/>
        <w:jc w:val="center"/>
      </w:pPr>
      <w:bookmarkStart w:id="0" w:name="_GoBack"/>
      <w:bookmarkEnd w:id="0"/>
      <w:r>
        <w:rPr>
          <w:rStyle w:val="Forte"/>
        </w:rPr>
        <w:t>PONTIFÍCIA UNIVERSIDADE CATÓLICA DE SÃO PAULO</w:t>
      </w:r>
    </w:p>
    <w:p w:rsidR="00E048C6" w:rsidRDefault="00E048C6" w:rsidP="00E048C6">
      <w:pPr>
        <w:pStyle w:val="NormalWeb"/>
        <w:jc w:val="center"/>
      </w:pPr>
      <w:r>
        <w:rPr>
          <w:rStyle w:val="Forte"/>
        </w:rPr>
        <w:t>SETOR DE PÓS-GRADUAÇÃO</w:t>
      </w:r>
    </w:p>
    <w:p w:rsidR="00E048C6" w:rsidRDefault="00E048C6" w:rsidP="00E048C6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E048C6" w:rsidRPr="002255CE" w:rsidRDefault="00E048C6" w:rsidP="00E048C6">
      <w:pPr>
        <w:pStyle w:val="NormalWeb"/>
        <w:rPr>
          <w:sz w:val="25"/>
          <w:szCs w:val="25"/>
        </w:rPr>
      </w:pPr>
      <w:r>
        <w:t xml:space="preserve">Disciplina: ATIVIDADE PROGRAMADA: </w:t>
      </w:r>
      <w:r w:rsidRPr="002255CE">
        <w:rPr>
          <w:b/>
          <w:sz w:val="25"/>
          <w:szCs w:val="25"/>
        </w:rPr>
        <w:t>Minicurso:</w:t>
      </w:r>
      <w:r w:rsidRPr="002255CE">
        <w:rPr>
          <w:sz w:val="25"/>
          <w:szCs w:val="25"/>
        </w:rPr>
        <w:t xml:space="preserve">  Linguística e Psicanálise: efeitos do estruturalismo europeu em Lacan (1953-56)</w:t>
      </w:r>
    </w:p>
    <w:p w:rsidR="00E048C6" w:rsidRDefault="00E048C6" w:rsidP="00E048C6">
      <w:pPr>
        <w:pStyle w:val="NormalWeb"/>
      </w:pPr>
      <w:r>
        <w:t>Linha de Pesquisa: Linguagem e Patologias de Linguagem</w:t>
      </w:r>
    </w:p>
    <w:p w:rsidR="00E048C6" w:rsidRDefault="00E048C6" w:rsidP="001D4335">
      <w:pPr>
        <w:pStyle w:val="NormalWeb"/>
        <w:spacing w:before="0" w:beforeAutospacing="0" w:after="80" w:afterAutospacing="0"/>
      </w:pPr>
      <w:r>
        <w:t xml:space="preserve">Responsável: 002767 Maria Francisca A. F. </w:t>
      </w:r>
      <w:proofErr w:type="spellStart"/>
      <w:r>
        <w:t>Lier</w:t>
      </w:r>
      <w:proofErr w:type="spellEnd"/>
      <w:r>
        <w:t>-</w:t>
      </w:r>
      <w:proofErr w:type="spellStart"/>
      <w:r>
        <w:t>de-Vitto</w:t>
      </w:r>
      <w:proofErr w:type="spellEnd"/>
    </w:p>
    <w:p w:rsidR="00E048C6" w:rsidRDefault="00E048C6" w:rsidP="001D4335">
      <w:pPr>
        <w:pStyle w:val="NormalWeb"/>
        <w:spacing w:before="0" w:beforeAutospacing="0" w:after="80" w:afterAutospacing="0"/>
      </w:pPr>
      <w:r>
        <w:t>Créditos: 1</w:t>
      </w:r>
    </w:p>
    <w:p w:rsidR="00E048C6" w:rsidRDefault="00E048C6" w:rsidP="001D4335">
      <w:pPr>
        <w:pStyle w:val="NormalWeb"/>
        <w:spacing w:before="0" w:beforeAutospacing="0" w:after="80" w:afterAutospacing="0"/>
      </w:pPr>
      <w:r>
        <w:t>Semestre/Ano: 1º/2018</w:t>
      </w:r>
    </w:p>
    <w:p w:rsidR="00E048C6" w:rsidRPr="009A3813" w:rsidRDefault="00E048C6" w:rsidP="00E048C6">
      <w:pPr>
        <w:pStyle w:val="NormalWeb"/>
        <w:rPr>
          <w:b/>
          <w:sz w:val="25"/>
          <w:szCs w:val="25"/>
        </w:rPr>
      </w:pPr>
      <w:r w:rsidRPr="009A3813">
        <w:rPr>
          <w:b/>
          <w:sz w:val="25"/>
          <w:szCs w:val="25"/>
        </w:rPr>
        <w:t xml:space="preserve">Dia/Horário: </w:t>
      </w:r>
      <w:r w:rsidR="009A3813" w:rsidRPr="009A3813">
        <w:rPr>
          <w:b/>
          <w:sz w:val="25"/>
          <w:szCs w:val="25"/>
        </w:rPr>
        <w:t>1ª Semana de aula</w:t>
      </w:r>
      <w:r w:rsidRPr="009A3813">
        <w:rPr>
          <w:b/>
          <w:sz w:val="25"/>
          <w:szCs w:val="25"/>
        </w:rPr>
        <w:t>,</w:t>
      </w:r>
      <w:r w:rsidR="009A3813" w:rsidRPr="009A3813">
        <w:rPr>
          <w:b/>
          <w:sz w:val="25"/>
          <w:szCs w:val="25"/>
        </w:rPr>
        <w:t xml:space="preserve"> de 2ª a 6ª feira das</w:t>
      </w:r>
      <w:r w:rsidRPr="009A3813">
        <w:rPr>
          <w:b/>
          <w:sz w:val="25"/>
          <w:szCs w:val="25"/>
        </w:rPr>
        <w:t> 9:00-12:00</w:t>
      </w:r>
    </w:p>
    <w:p w:rsidR="00E048C6" w:rsidRDefault="00E048C6" w:rsidP="00E048C6">
      <w:pPr>
        <w:pStyle w:val="NormalWeb"/>
      </w:pPr>
      <w:r>
        <w:t>Nível: ME/DO</w:t>
      </w:r>
    </w:p>
    <w:p w:rsidR="00E048C6" w:rsidRDefault="00E048C6" w:rsidP="00E048C6">
      <w:pPr>
        <w:pStyle w:val="NormalWeb"/>
      </w:pPr>
      <w:r>
        <w:rPr>
          <w:rStyle w:val="Forte"/>
        </w:rPr>
        <w:t>Disciplina será oferecida em Português</w:t>
      </w:r>
    </w:p>
    <w:p w:rsidR="00E048C6" w:rsidRDefault="00E048C6" w:rsidP="00E048C6">
      <w:pPr>
        <w:pStyle w:val="NormalWeb"/>
      </w:pPr>
      <w:r>
        <w:rPr>
          <w:rStyle w:val="Forte"/>
        </w:rPr>
        <w:t>Ementa:</w:t>
      </w:r>
    </w:p>
    <w:p w:rsidR="00E048C6" w:rsidRDefault="00E048C6" w:rsidP="00E048C6">
      <w:pPr>
        <w:pStyle w:val="NormalWeb"/>
        <w:spacing w:after="240" w:afterAutospacing="0"/>
      </w:pPr>
      <w:r>
        <w:t xml:space="preserve">Este minicurso discute fundamentos do estruturalismo europeu, que inaugura modalidades inusitadas de ideal de ciência e de raciocínio sobre a linguagem no campo das ciências humanas. Este programa científico merece ser, portanto, estudado, mesmo porque repercutiu em diferentes áreas do saber, </w:t>
      </w:r>
      <w:proofErr w:type="spellStart"/>
      <w:r>
        <w:t>ementre</w:t>
      </w:r>
      <w:proofErr w:type="spellEnd"/>
      <w:r>
        <w:t xml:space="preserve"> elas, na Psicanálise que realiza o "retorno a </w:t>
      </w:r>
      <w:proofErr w:type="spellStart"/>
      <w:r>
        <w:t>Freud"a</w:t>
      </w:r>
      <w:proofErr w:type="spellEnd"/>
      <w:r>
        <w:t xml:space="preserve"> partir dos efeitos do estruturalismo em sua obra. Este minicurso destaca Saussure, Benveniste, Jakobson e toma a reflexão de J-C </w:t>
      </w:r>
      <w:proofErr w:type="spellStart"/>
      <w:r>
        <w:t>Milner</w:t>
      </w:r>
      <w:proofErr w:type="spellEnd"/>
      <w:r>
        <w:t xml:space="preserve"> (2002), tecida em seu livro Le </w:t>
      </w:r>
      <w:proofErr w:type="spellStart"/>
      <w:r>
        <w:t>Périple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>, oferece as diretrizes para a discussão.</w:t>
      </w:r>
    </w:p>
    <w:p w:rsidR="00E048C6" w:rsidRDefault="00E048C6" w:rsidP="00E048C6">
      <w:pPr>
        <w:pStyle w:val="NormalWeb"/>
      </w:pPr>
      <w:r>
        <w:rPr>
          <w:rStyle w:val="Forte"/>
        </w:rPr>
        <w:t>Bibliografia:</w:t>
      </w:r>
    </w:p>
    <w:p w:rsidR="00E048C6" w:rsidRDefault="00E048C6" w:rsidP="00E048C6">
      <w:pPr>
        <w:pStyle w:val="NormalWeb"/>
      </w:pPr>
      <w:r>
        <w:t xml:space="preserve">MILNER, J-C (1992) </w:t>
      </w:r>
      <w:proofErr w:type="spellStart"/>
      <w:r>
        <w:t>Linguistique</w:t>
      </w:r>
      <w:proofErr w:type="spellEnd"/>
      <w:r>
        <w:t xml:space="preserve"> e </w:t>
      </w:r>
      <w:proofErr w:type="spellStart"/>
      <w:r>
        <w:t>Psycanalyse</w:t>
      </w:r>
      <w:proofErr w:type="spellEnd"/>
      <w:r>
        <w:t xml:space="preserve">. </w:t>
      </w:r>
      <w:proofErr w:type="spellStart"/>
      <w:r>
        <w:t>Encylopædia</w:t>
      </w:r>
      <w:proofErr w:type="spellEnd"/>
      <w:r>
        <w:t xml:space="preserve"> </w:t>
      </w:r>
      <w:proofErr w:type="spellStart"/>
      <w:r>
        <w:t>Universalis</w:t>
      </w:r>
      <w:proofErr w:type="spellEnd"/>
      <w:r>
        <w:t xml:space="preserve"> France S. A., n. 13, pp. 858-62, 1992. Paris.</w:t>
      </w:r>
    </w:p>
    <w:p w:rsidR="00E048C6" w:rsidRDefault="00E048C6" w:rsidP="00E048C6">
      <w:pPr>
        <w:pStyle w:val="NormalWeb"/>
      </w:pPr>
      <w:r>
        <w:t xml:space="preserve">LIER-DEVITTO, M.F. e FONSECA, S. (2012) Hesitações e pausas como ocorrências articuladas ao movimento de reformulação. Cadernos de Estudos Linguísticos (54.1), Campinas, </w:t>
      </w:r>
      <w:proofErr w:type="gramStart"/>
      <w:r>
        <w:t>Jan.</w:t>
      </w:r>
      <w:proofErr w:type="gramEnd"/>
      <w:r>
        <w:t xml:space="preserve">/Jun. 2012. </w:t>
      </w:r>
    </w:p>
    <w:p w:rsidR="00E048C6" w:rsidRDefault="00E048C6" w:rsidP="00E048C6">
      <w:pPr>
        <w:pStyle w:val="NormalWeb"/>
      </w:pPr>
      <w:r>
        <w:t>LEMOS, C., LIER-</w:t>
      </w:r>
      <w:proofErr w:type="spellStart"/>
      <w:r>
        <w:t>DeVITTO</w:t>
      </w:r>
      <w:proofErr w:type="spellEnd"/>
      <w:r>
        <w:t xml:space="preserve">, M.F. et </w:t>
      </w:r>
      <w:proofErr w:type="spellStart"/>
      <w:r>
        <w:t>alli</w:t>
      </w:r>
      <w:proofErr w:type="spellEnd"/>
      <w:r>
        <w:t xml:space="preserve">. (2004) Le </w:t>
      </w:r>
      <w:proofErr w:type="spellStart"/>
      <w:r>
        <w:t>saussirisme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Amerique</w:t>
      </w:r>
      <w:proofErr w:type="spellEnd"/>
      <w:r>
        <w:t xml:space="preserve"> Latine </w:t>
      </w:r>
      <w:proofErr w:type="spellStart"/>
      <w:r>
        <w:t>aux</w:t>
      </w:r>
      <w:proofErr w:type="spellEnd"/>
      <w:r>
        <w:t xml:space="preserve"> </w:t>
      </w:r>
      <w:proofErr w:type="spellStart"/>
      <w:r>
        <w:t>XXe</w:t>
      </w:r>
      <w:proofErr w:type="spellEnd"/>
      <w:r>
        <w:t xml:space="preserve"> </w:t>
      </w:r>
      <w:proofErr w:type="spellStart"/>
      <w:r>
        <w:t>siècle</w:t>
      </w:r>
      <w:proofErr w:type="spellEnd"/>
      <w:r>
        <w:t xml:space="preserve">. </w:t>
      </w:r>
      <w:proofErr w:type="spellStart"/>
      <w:r>
        <w:t>Cahiers</w:t>
      </w:r>
      <w:proofErr w:type="spellEnd"/>
      <w:r>
        <w:t xml:space="preserve"> Ferdinand de Saussure, </w:t>
      </w:r>
      <w:proofErr w:type="spellStart"/>
      <w:r>
        <w:t>Genève</w:t>
      </w:r>
      <w:proofErr w:type="spellEnd"/>
      <w:r>
        <w:t>, 2001/4.  </w:t>
      </w:r>
    </w:p>
    <w:p w:rsidR="00E048C6" w:rsidRDefault="00E048C6" w:rsidP="00E048C6">
      <w:pPr>
        <w:pStyle w:val="NormalWeb"/>
      </w:pPr>
      <w:r>
        <w:t xml:space="preserve">BENVENISTE, E. (1966/74) O aparelho formal da enunciação. Problemas de </w:t>
      </w:r>
      <w:proofErr w:type="spellStart"/>
      <w:r>
        <w:t>Lingüística</w:t>
      </w:r>
      <w:proofErr w:type="spellEnd"/>
      <w:r>
        <w:t xml:space="preserve"> Geral II. Campinas: Pontes Editores.</w:t>
      </w:r>
    </w:p>
    <w:p w:rsidR="00E048C6" w:rsidRDefault="00E048C6" w:rsidP="00E048C6">
      <w:pPr>
        <w:pStyle w:val="NormalWeb"/>
      </w:pPr>
      <w:r>
        <w:t>JAKOBSON. R. (1960/69</w:t>
      </w:r>
      <w:proofErr w:type="gramStart"/>
      <w:r>
        <w:t>) Linguística e poética</w:t>
      </w:r>
      <w:proofErr w:type="gramEnd"/>
      <w:r>
        <w:t xml:space="preserve">. Linguagem e comunicação. São Paulo: </w:t>
      </w:r>
      <w:proofErr w:type="spellStart"/>
      <w:r>
        <w:t>Cultrix</w:t>
      </w:r>
      <w:proofErr w:type="spellEnd"/>
    </w:p>
    <w:p w:rsidR="00E048C6" w:rsidRDefault="00E048C6" w:rsidP="00E048C6">
      <w:pPr>
        <w:pStyle w:val="NormalWeb"/>
      </w:pPr>
      <w:r>
        <w:t xml:space="preserve">SAUSSURE, F. (1916/2016) </w:t>
      </w:r>
      <w:proofErr w:type="spellStart"/>
      <w:r>
        <w:t>Lingüística</w:t>
      </w:r>
      <w:proofErr w:type="spellEnd"/>
      <w:r>
        <w:t xml:space="preserve"> sincrônica (</w:t>
      </w:r>
      <w:proofErr w:type="spellStart"/>
      <w:r>
        <w:t>caps.III</w:t>
      </w:r>
      <w:proofErr w:type="spellEnd"/>
      <w:r>
        <w:t xml:space="preserve">, IV, V). Curso de </w:t>
      </w:r>
      <w:proofErr w:type="spellStart"/>
      <w:r>
        <w:t>lingUística</w:t>
      </w:r>
      <w:proofErr w:type="spellEnd"/>
      <w:r>
        <w:t xml:space="preserve"> geral. São Paulo: </w:t>
      </w:r>
      <w:proofErr w:type="spellStart"/>
      <w:r>
        <w:t>Cultrix</w:t>
      </w:r>
      <w:proofErr w:type="spellEnd"/>
      <w:r>
        <w:t>.</w:t>
      </w:r>
    </w:p>
    <w:p w:rsidR="00995EF2" w:rsidRDefault="00E048C6" w:rsidP="00E048C6">
      <w:pPr>
        <w:pStyle w:val="NormalWeb"/>
      </w:pPr>
      <w:r>
        <w:t>LIER-</w:t>
      </w:r>
      <w:proofErr w:type="spellStart"/>
      <w:r>
        <w:t>DeVITTO</w:t>
      </w:r>
      <w:proofErr w:type="spellEnd"/>
      <w:r>
        <w:t xml:space="preserve">, M.F. (2016) O que se colhe se se recolhe do pensamento de Saussure. Adriana </w:t>
      </w:r>
      <w:proofErr w:type="spellStart"/>
      <w:r>
        <w:t>Cristianini</w:t>
      </w:r>
      <w:proofErr w:type="spellEnd"/>
      <w:r>
        <w:t xml:space="preserve"> e Maria Aparecida Ottoni (</w:t>
      </w:r>
      <w:proofErr w:type="spellStart"/>
      <w:proofErr w:type="gramStart"/>
      <w:r>
        <w:t>orgs</w:t>
      </w:r>
      <w:proofErr w:type="spellEnd"/>
      <w:r>
        <w:t>)Estudos</w:t>
      </w:r>
      <w:proofErr w:type="gramEnd"/>
      <w:r>
        <w:t xml:space="preserve"> linguísticos: teoria, prática e ensino. Uberlândia: EDUFU (Editora da Universidade Federal de Uberlândia).  </w:t>
      </w:r>
    </w:p>
    <w:sectPr w:rsidR="00995EF2" w:rsidSect="00E048C6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6"/>
    <w:rsid w:val="001D4335"/>
    <w:rsid w:val="002255CE"/>
    <w:rsid w:val="00995EF2"/>
    <w:rsid w:val="009A3813"/>
    <w:rsid w:val="00D969CB"/>
    <w:rsid w:val="00E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FC5D6-6F87-4CE2-B819-7E23A2EB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8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48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2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2017-09-21T13:38:00Z</cp:lastPrinted>
  <dcterms:created xsi:type="dcterms:W3CDTF">2017-10-24T16:39:00Z</dcterms:created>
  <dcterms:modified xsi:type="dcterms:W3CDTF">2017-10-24T16:39:00Z</dcterms:modified>
</cp:coreProperties>
</file>