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3A" w:rsidRDefault="00210D3A" w:rsidP="00210D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210D3A" w:rsidRDefault="00210D3A" w:rsidP="00210D3A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210D3A" w:rsidRPr="00512AE8" w:rsidRDefault="00210D3A" w:rsidP="00210D3A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Segoe UI" w:hAnsi="Segoe UI" w:cs="Segoe UI"/>
          <w:color w:val="242424"/>
        </w:rPr>
      </w:pPr>
      <w:r w:rsidRPr="00512AE8">
        <w:rPr>
          <w:rStyle w:val="Forte"/>
          <w:rFonts w:ascii="Segoe UI" w:hAnsi="Segoe UI" w:cs="Segoe UI"/>
          <w:color w:val="242424"/>
        </w:rPr>
        <w:t>Programa de Pós-Graduação em Linguística Aplicada e Estudos da Linguagem</w:t>
      </w:r>
    </w:p>
    <w:p w:rsidR="00210D3A" w:rsidRPr="00574B94" w:rsidRDefault="00210D3A" w:rsidP="00574B94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Disciplina: DISCIPLINA ELETIVA: Linguística Aplicada II: A CLÍNICA DE LINGUAGEM: A CONSTRUÇÃO DE UMA TEORIZAÇÃO</w:t>
      </w:r>
    </w:p>
    <w:p w:rsidR="00210D3A" w:rsidRPr="00574B94" w:rsidRDefault="00210D3A" w:rsidP="006D7D5B">
      <w:pPr>
        <w:pStyle w:val="NormalWeb"/>
        <w:shd w:val="clear" w:color="auto" w:fill="FFFFFF"/>
        <w:spacing w:before="6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Linha(s) de Pesquisa:</w:t>
      </w:r>
      <w:r w:rsidR="00574B94" w:rsidRPr="00574B94">
        <w:rPr>
          <w:rFonts w:ascii="Segoe UI" w:hAnsi="Segoe UI" w:cs="Segoe UI"/>
          <w:b/>
          <w:color w:val="242424"/>
          <w:sz w:val="23"/>
          <w:szCs w:val="23"/>
        </w:rPr>
        <w:t xml:space="preserve">  </w:t>
      </w:r>
      <w:r w:rsidRPr="00574B94">
        <w:rPr>
          <w:rFonts w:ascii="Segoe UI" w:hAnsi="Segoe UI" w:cs="Segoe UI"/>
          <w:b/>
          <w:color w:val="242424"/>
          <w:sz w:val="23"/>
          <w:szCs w:val="23"/>
        </w:rPr>
        <w:t>Linguagem e Patologias de Linguagem</w:t>
      </w:r>
    </w:p>
    <w:p w:rsidR="00210D3A" w:rsidRPr="00574B94" w:rsidRDefault="00210D3A" w:rsidP="00574B94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Responsável: 003113 Lúcia M. Guimarães Arantes</w:t>
      </w:r>
    </w:p>
    <w:p w:rsidR="00210D3A" w:rsidRPr="00574B94" w:rsidRDefault="00210D3A" w:rsidP="00574B9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Créditos: 3</w:t>
      </w:r>
      <w:bookmarkStart w:id="0" w:name="_GoBack"/>
      <w:bookmarkEnd w:id="0"/>
    </w:p>
    <w:p w:rsidR="00210D3A" w:rsidRPr="00574B94" w:rsidRDefault="00210D3A" w:rsidP="00574B9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Semestre/Ano: 2024-1</w:t>
      </w:r>
    </w:p>
    <w:p w:rsidR="00210D3A" w:rsidRPr="00574B94" w:rsidRDefault="00210D3A" w:rsidP="00574B9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Dia/Horário: Segunda-feira 12:45-15:45</w:t>
      </w:r>
    </w:p>
    <w:p w:rsidR="00210D3A" w:rsidRPr="00574B94" w:rsidRDefault="00210D3A" w:rsidP="00574B9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210D3A" w:rsidRPr="00574B94" w:rsidRDefault="00210D3A" w:rsidP="00574B9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574B94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210D3A" w:rsidRDefault="00210D3A" w:rsidP="00574B94">
      <w:pPr>
        <w:pStyle w:val="NormalWeb"/>
        <w:shd w:val="clear" w:color="auto" w:fill="FFFFFF"/>
        <w:spacing w:before="14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https://orcid.org/0000-0001-5982-1100</w:t>
        </w:r>
      </w:hyperlink>
    </w:p>
    <w:p w:rsidR="00210D3A" w:rsidRDefault="00210D3A" w:rsidP="00574B9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https://www.researchgate.net/profile/Lucia-Arantes</w:t>
        </w:r>
      </w:hyperlink>
    </w:p>
    <w:p w:rsidR="00210D3A" w:rsidRDefault="00210D3A" w:rsidP="00B7080D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574B94" w:rsidRPr="00574B94" w:rsidRDefault="00574B94" w:rsidP="00574B9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Segoe UI" w:hAnsi="Segoe UI" w:cs="Segoe UI"/>
          <w:color w:val="242424"/>
          <w:sz w:val="10"/>
          <w:szCs w:val="10"/>
        </w:rPr>
      </w:pPr>
    </w:p>
    <w:p w:rsidR="00210D3A" w:rsidRDefault="00210D3A" w:rsidP="00B7080D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Ementa:</w:t>
      </w:r>
    </w:p>
    <w:p w:rsidR="00210D3A" w:rsidRPr="00A85DC3" w:rsidRDefault="00210D3A" w:rsidP="006D7D5B">
      <w:pPr>
        <w:pStyle w:val="NormalWeb"/>
        <w:shd w:val="clear" w:color="auto" w:fill="FFFFFF"/>
        <w:spacing w:before="40" w:beforeAutospacing="0" w:after="0" w:afterAutospacing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85DC3">
        <w:rPr>
          <w:rFonts w:ascii="Segoe UI" w:hAnsi="Segoe UI" w:cs="Segoe UI"/>
          <w:color w:val="000000" w:themeColor="text1"/>
          <w:sz w:val="22"/>
          <w:szCs w:val="22"/>
        </w:rPr>
        <w:t xml:space="preserve">A Clínica de Linguagem, instituída no LAEL-PUCSP por </w:t>
      </w:r>
      <w:proofErr w:type="spellStart"/>
      <w:r w:rsidRPr="00A85DC3">
        <w:rPr>
          <w:rFonts w:ascii="Segoe UI" w:hAnsi="Segoe UI" w:cs="Segoe UI"/>
          <w:color w:val="000000" w:themeColor="text1"/>
          <w:sz w:val="22"/>
          <w:szCs w:val="22"/>
        </w:rPr>
        <w:t>Lier-DeVitto</w:t>
      </w:r>
      <w:proofErr w:type="spellEnd"/>
      <w:r w:rsidRPr="00A85DC3">
        <w:rPr>
          <w:rFonts w:ascii="Segoe UI" w:hAnsi="Segoe UI" w:cs="Segoe UI"/>
          <w:color w:val="000000" w:themeColor="text1"/>
          <w:sz w:val="22"/>
          <w:szCs w:val="22"/>
        </w:rPr>
        <w:t>, tem como foco principal a abordagem das falas sintomáticas. Compartilha com o Interacionismo em Aquisição de Linguagem, conforme De Lemos (1992, 2002, entre outros), o mesmo solo teórico; há de um lado a opção pelo Estruturalismo Europeu (Saussure e Jakobson), que reconhece ordem própria da Língua e de outro com a Psicanálise (Freud e Lacan), que introduz a hipótese do inconsciente. Entretanto, Interacionismo e Clínica de Linguagem não se confundem, pois têm objetos e objetivos diferentes, o que determina um diálogo específico desta com a Psicanálise. O objetivo deste curso é discutir o modo como foi construída a Clínica de Linguagem, a partira da apresentação de seus fundamentos.</w:t>
      </w:r>
    </w:p>
    <w:p w:rsidR="00210D3A" w:rsidRPr="006D7D5B" w:rsidRDefault="00210D3A" w:rsidP="008E34F4">
      <w:pPr>
        <w:pStyle w:val="NormalWeb"/>
        <w:shd w:val="clear" w:color="auto" w:fill="FFFFFF"/>
        <w:spacing w:before="180" w:beforeAutospacing="0" w:after="120" w:afterAutospacing="0"/>
        <w:rPr>
          <w:rFonts w:ascii="Segoe UI" w:hAnsi="Segoe UI" w:cs="Segoe UI"/>
          <w:color w:val="242424"/>
          <w:sz w:val="22"/>
          <w:szCs w:val="22"/>
        </w:rPr>
      </w:pPr>
      <w:r w:rsidRPr="006D7D5B">
        <w:rPr>
          <w:rStyle w:val="Forte"/>
          <w:rFonts w:ascii="Segoe UI" w:hAnsi="Segoe UI" w:cs="Segoe UI"/>
          <w:color w:val="242424"/>
          <w:sz w:val="22"/>
          <w:szCs w:val="22"/>
        </w:rPr>
        <w:t>Bibliografia:</w:t>
      </w:r>
    </w:p>
    <w:p w:rsidR="00210D3A" w:rsidRPr="00574B94" w:rsidRDefault="00210D3A" w:rsidP="008E34F4">
      <w:pPr>
        <w:pStyle w:val="NormalWeb"/>
        <w:shd w:val="clear" w:color="auto" w:fill="FFFFFF"/>
        <w:spacing w:before="180" w:beforeAutospacing="0" w:after="0" w:afterAutospacing="0"/>
        <w:rPr>
          <w:color w:val="242424"/>
          <w:sz w:val="23"/>
          <w:szCs w:val="23"/>
        </w:rPr>
      </w:pPr>
      <w:r w:rsidRPr="00574B94">
        <w:rPr>
          <w:color w:val="242424"/>
          <w:sz w:val="23"/>
          <w:szCs w:val="23"/>
        </w:rPr>
        <w:t>LEMOS, C. T. G. Das vicissitudes da fala da criança e de sua investigação. Cadernos de Estudos Linguísticos, Campinas, SP, v. 42, p. 41–70, 2011. DOI: 10.20396/</w:t>
      </w:r>
      <w:proofErr w:type="gramStart"/>
      <w:r w:rsidRPr="00574B94">
        <w:rPr>
          <w:color w:val="242424"/>
          <w:sz w:val="23"/>
          <w:szCs w:val="23"/>
        </w:rPr>
        <w:t>cel.v</w:t>
      </w:r>
      <w:proofErr w:type="gramEnd"/>
      <w:r w:rsidRPr="00574B94">
        <w:rPr>
          <w:color w:val="242424"/>
          <w:sz w:val="23"/>
          <w:szCs w:val="23"/>
        </w:rPr>
        <w:t>42i0.8637140. Disponível em: </w:t>
      </w:r>
      <w:hyperlink r:id="rId6" w:tgtFrame="_blank" w:history="1">
        <w:r w:rsidRPr="00574B94">
          <w:rPr>
            <w:rStyle w:val="Hyperlink"/>
            <w:sz w:val="23"/>
            <w:szCs w:val="23"/>
            <w:bdr w:val="none" w:sz="0" w:space="0" w:color="auto" w:frame="1"/>
          </w:rPr>
          <w:t>https://periodicos.sbu.unicamp.br/ojs/index.php/cel/article/view/8637140</w:t>
        </w:r>
      </w:hyperlink>
      <w:r w:rsidRPr="00574B94">
        <w:rPr>
          <w:color w:val="242424"/>
          <w:sz w:val="23"/>
          <w:szCs w:val="23"/>
        </w:rPr>
        <w:t>. Acesso em: 3 out. 2023.</w:t>
      </w:r>
    </w:p>
    <w:p w:rsidR="00210D3A" w:rsidRPr="00574B94" w:rsidRDefault="00210D3A" w:rsidP="008E34F4">
      <w:pPr>
        <w:pStyle w:val="NormalWeb"/>
        <w:shd w:val="clear" w:color="auto" w:fill="FFFFFF"/>
        <w:spacing w:before="200" w:beforeAutospacing="0" w:after="0" w:afterAutospacing="0"/>
        <w:jc w:val="both"/>
        <w:rPr>
          <w:color w:val="242424"/>
          <w:sz w:val="23"/>
          <w:szCs w:val="23"/>
        </w:rPr>
      </w:pPr>
      <w:r w:rsidRPr="00574B94">
        <w:rPr>
          <w:color w:val="242424"/>
          <w:sz w:val="23"/>
          <w:szCs w:val="23"/>
        </w:rPr>
        <w:t>LIER-</w:t>
      </w:r>
      <w:proofErr w:type="spellStart"/>
      <w:r w:rsidRPr="00574B94">
        <w:rPr>
          <w:color w:val="242424"/>
          <w:sz w:val="23"/>
          <w:szCs w:val="23"/>
        </w:rPr>
        <w:t>DeVITTO</w:t>
      </w:r>
      <w:proofErr w:type="spellEnd"/>
      <w:r w:rsidRPr="00574B94">
        <w:rPr>
          <w:color w:val="242424"/>
          <w:sz w:val="23"/>
          <w:szCs w:val="23"/>
        </w:rPr>
        <w:t>, Maria Francisca. 2004. Sobre a posição do investigador</w:t>
      </w:r>
      <w:r w:rsidR="008D736D">
        <w:rPr>
          <w:color w:val="242424"/>
          <w:sz w:val="23"/>
          <w:szCs w:val="23"/>
        </w:rPr>
        <w:t xml:space="preserve"> </w:t>
      </w:r>
      <w:r w:rsidRPr="00574B94">
        <w:rPr>
          <w:color w:val="242424"/>
          <w:sz w:val="23"/>
          <w:szCs w:val="23"/>
        </w:rPr>
        <w:t>e a do clínico frente a falas sintomáticas. Letras de Hoje, v. 39, n. 3,</w:t>
      </w:r>
      <w:r w:rsidR="008D736D">
        <w:rPr>
          <w:color w:val="242424"/>
          <w:sz w:val="23"/>
          <w:szCs w:val="23"/>
        </w:rPr>
        <w:t xml:space="preserve"> </w:t>
      </w:r>
      <w:r w:rsidRPr="00574B94">
        <w:rPr>
          <w:color w:val="242424"/>
          <w:sz w:val="23"/>
          <w:szCs w:val="23"/>
        </w:rPr>
        <w:t>p. 47-59.</w:t>
      </w:r>
    </w:p>
    <w:p w:rsidR="00210D3A" w:rsidRPr="00A85DC3" w:rsidRDefault="00210D3A" w:rsidP="008E34F4">
      <w:pPr>
        <w:pStyle w:val="NormalWeb"/>
        <w:shd w:val="clear" w:color="auto" w:fill="FFFFFF"/>
        <w:spacing w:before="20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A85DC3">
        <w:rPr>
          <w:color w:val="000000" w:themeColor="text1"/>
          <w:sz w:val="23"/>
          <w:szCs w:val="23"/>
        </w:rPr>
        <w:t>LIER-</w:t>
      </w:r>
      <w:proofErr w:type="spellStart"/>
      <w:r w:rsidRPr="00A85DC3">
        <w:rPr>
          <w:color w:val="000000" w:themeColor="text1"/>
          <w:sz w:val="23"/>
          <w:szCs w:val="23"/>
        </w:rPr>
        <w:t>DeVITTO</w:t>
      </w:r>
      <w:proofErr w:type="spellEnd"/>
      <w:r w:rsidRPr="00A85DC3">
        <w:rPr>
          <w:color w:val="000000" w:themeColor="text1"/>
          <w:sz w:val="23"/>
          <w:szCs w:val="23"/>
        </w:rPr>
        <w:t>, Maria Francisca e ARANTES, Lúcia.1998. Sobre os</w:t>
      </w:r>
      <w:r w:rsidR="008D736D" w:rsidRPr="00A85DC3">
        <w:rPr>
          <w:color w:val="000000" w:themeColor="text1"/>
          <w:sz w:val="23"/>
          <w:szCs w:val="23"/>
        </w:rPr>
        <w:t xml:space="preserve"> </w:t>
      </w:r>
      <w:r w:rsidRPr="00A85DC3">
        <w:rPr>
          <w:color w:val="000000" w:themeColor="text1"/>
          <w:sz w:val="23"/>
          <w:szCs w:val="23"/>
        </w:rPr>
        <w:t>efeitos da fala da criança: da heterogeneidade desses efeitos. Letras</w:t>
      </w:r>
      <w:r w:rsidR="008D736D" w:rsidRPr="00A85DC3">
        <w:rPr>
          <w:color w:val="000000" w:themeColor="text1"/>
          <w:sz w:val="23"/>
          <w:szCs w:val="23"/>
        </w:rPr>
        <w:t xml:space="preserve"> </w:t>
      </w:r>
      <w:r w:rsidRPr="00A85DC3">
        <w:rPr>
          <w:color w:val="000000" w:themeColor="text1"/>
          <w:sz w:val="23"/>
          <w:szCs w:val="23"/>
        </w:rPr>
        <w:t>de Hoje, v.33, n.2, pp.65-72. Porto Alegre: EDIPUCRS.</w:t>
      </w:r>
    </w:p>
    <w:p w:rsidR="00210D3A" w:rsidRPr="00A85DC3" w:rsidRDefault="00210D3A" w:rsidP="008E34F4">
      <w:pPr>
        <w:pStyle w:val="NormalWeb"/>
        <w:shd w:val="clear" w:color="auto" w:fill="FFFFFF"/>
        <w:spacing w:before="200" w:beforeAutospacing="0" w:after="0" w:afterAutospacing="0"/>
        <w:rPr>
          <w:color w:val="000000" w:themeColor="text1"/>
          <w:sz w:val="23"/>
          <w:szCs w:val="23"/>
        </w:rPr>
      </w:pPr>
      <w:r w:rsidRPr="00A85DC3">
        <w:rPr>
          <w:color w:val="000000" w:themeColor="text1"/>
          <w:sz w:val="23"/>
          <w:szCs w:val="23"/>
        </w:rPr>
        <w:t>LIER-</w:t>
      </w:r>
      <w:proofErr w:type="spellStart"/>
      <w:r w:rsidRPr="00A85DC3">
        <w:rPr>
          <w:color w:val="000000" w:themeColor="text1"/>
          <w:sz w:val="23"/>
          <w:szCs w:val="23"/>
        </w:rPr>
        <w:t>DeVITTO</w:t>
      </w:r>
      <w:proofErr w:type="spellEnd"/>
      <w:r w:rsidRPr="00A85DC3">
        <w:rPr>
          <w:color w:val="000000" w:themeColor="text1"/>
          <w:sz w:val="23"/>
          <w:szCs w:val="23"/>
        </w:rPr>
        <w:t xml:space="preserve">, Maria </w:t>
      </w:r>
      <w:proofErr w:type="gramStart"/>
      <w:r w:rsidRPr="00A85DC3">
        <w:rPr>
          <w:color w:val="000000" w:themeColor="text1"/>
          <w:sz w:val="23"/>
          <w:szCs w:val="23"/>
        </w:rPr>
        <w:t>Francisca..</w:t>
      </w:r>
      <w:proofErr w:type="gramEnd"/>
      <w:r w:rsidRPr="00A85DC3">
        <w:rPr>
          <w:color w:val="000000" w:themeColor="text1"/>
          <w:sz w:val="23"/>
          <w:szCs w:val="23"/>
        </w:rPr>
        <w:t xml:space="preserve"> 2001. Sobre o sintoma: déficit de linguagem, efeito da fala no outro, ou ainda...? Letras de hoje, Porto Alegre: EDIPUCR 3:245:253.</w:t>
      </w:r>
    </w:p>
    <w:p w:rsidR="00210D3A" w:rsidRPr="00A85DC3" w:rsidRDefault="00210D3A" w:rsidP="006D7D5B">
      <w:pPr>
        <w:pStyle w:val="NormalWeb"/>
        <w:shd w:val="clear" w:color="auto" w:fill="FFFFFF"/>
        <w:spacing w:before="200" w:beforeAutospacing="0" w:after="0" w:afterAutospacing="0"/>
        <w:rPr>
          <w:color w:val="000000" w:themeColor="text1"/>
          <w:sz w:val="23"/>
          <w:szCs w:val="23"/>
        </w:rPr>
      </w:pPr>
      <w:r w:rsidRPr="00A85DC3">
        <w:rPr>
          <w:color w:val="000000" w:themeColor="text1"/>
          <w:sz w:val="23"/>
          <w:szCs w:val="23"/>
        </w:rPr>
        <w:t xml:space="preserve">2013. Efeitos do pensamento de Saussure na teorização sobre erros e sintomas na fala. In: </w:t>
      </w:r>
      <w:proofErr w:type="spellStart"/>
      <w:r w:rsidRPr="00A85DC3">
        <w:rPr>
          <w:color w:val="000000" w:themeColor="text1"/>
          <w:sz w:val="23"/>
          <w:szCs w:val="23"/>
        </w:rPr>
        <w:t>Fiorim</w:t>
      </w:r>
      <w:proofErr w:type="spellEnd"/>
      <w:r w:rsidRPr="00A85DC3">
        <w:rPr>
          <w:color w:val="000000" w:themeColor="text1"/>
          <w:sz w:val="23"/>
          <w:szCs w:val="23"/>
        </w:rPr>
        <w:t xml:space="preserve">, José; Flores, Valdir; </w:t>
      </w:r>
      <w:proofErr w:type="spellStart"/>
      <w:r w:rsidRPr="00A85DC3">
        <w:rPr>
          <w:color w:val="000000" w:themeColor="text1"/>
          <w:sz w:val="23"/>
          <w:szCs w:val="23"/>
        </w:rPr>
        <w:t>Barbisan</w:t>
      </w:r>
      <w:proofErr w:type="spellEnd"/>
      <w:r w:rsidRPr="00A85DC3">
        <w:rPr>
          <w:color w:val="000000" w:themeColor="text1"/>
          <w:sz w:val="23"/>
          <w:szCs w:val="23"/>
        </w:rPr>
        <w:t xml:space="preserve">, </w:t>
      </w:r>
      <w:proofErr w:type="spellStart"/>
      <w:r w:rsidRPr="00A85DC3">
        <w:rPr>
          <w:color w:val="000000" w:themeColor="text1"/>
          <w:sz w:val="23"/>
          <w:szCs w:val="23"/>
        </w:rPr>
        <w:t>Leci</w:t>
      </w:r>
      <w:proofErr w:type="spellEnd"/>
      <w:r w:rsidRPr="00A85DC3">
        <w:rPr>
          <w:color w:val="000000" w:themeColor="text1"/>
          <w:sz w:val="23"/>
          <w:szCs w:val="23"/>
        </w:rPr>
        <w:t xml:space="preserve"> (</w:t>
      </w:r>
      <w:proofErr w:type="spellStart"/>
      <w:r w:rsidRPr="00A85DC3">
        <w:rPr>
          <w:color w:val="000000" w:themeColor="text1"/>
          <w:sz w:val="23"/>
          <w:szCs w:val="23"/>
        </w:rPr>
        <w:t>orgs</w:t>
      </w:r>
      <w:proofErr w:type="spellEnd"/>
      <w:r w:rsidRPr="00A85DC3">
        <w:rPr>
          <w:color w:val="000000" w:themeColor="text1"/>
          <w:sz w:val="23"/>
          <w:szCs w:val="23"/>
        </w:rPr>
        <w:t>.). Saussure, a invenção da linguística. São Paulo: Editora Contexto.</w:t>
      </w:r>
    </w:p>
    <w:p w:rsidR="00210D3A" w:rsidRPr="00A85DC3" w:rsidRDefault="00210D3A" w:rsidP="008E34F4">
      <w:pPr>
        <w:pStyle w:val="NormalWeb"/>
        <w:shd w:val="clear" w:color="auto" w:fill="FFFFFF"/>
        <w:spacing w:before="20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A85DC3">
        <w:rPr>
          <w:color w:val="000000" w:themeColor="text1"/>
          <w:sz w:val="23"/>
          <w:szCs w:val="23"/>
        </w:rPr>
        <w:t>LIER-DEVITTO, M. F. Abordagem de falas sintomáticas: sobre a condição intervalar da clínica de linguagem entre a linguística e a psicanálise. In: SILVEIRA, Eliane Mara. (Org.). As bordas da linguagem. 1ed.Uberlândia, EDUFU, 2011. p. 57-67,</w:t>
      </w:r>
    </w:p>
    <w:p w:rsidR="00210D3A" w:rsidRPr="00574B94" w:rsidRDefault="00210D3A" w:rsidP="008E34F4">
      <w:pPr>
        <w:pStyle w:val="NormalWeb"/>
        <w:shd w:val="clear" w:color="auto" w:fill="FFFFFF"/>
        <w:spacing w:before="200" w:beforeAutospacing="0" w:after="0" w:afterAutospacing="0"/>
        <w:jc w:val="both"/>
        <w:rPr>
          <w:color w:val="242424"/>
          <w:sz w:val="23"/>
          <w:szCs w:val="23"/>
        </w:rPr>
      </w:pPr>
      <w:r w:rsidRPr="00A85DC3">
        <w:rPr>
          <w:color w:val="000000" w:themeColor="text1"/>
          <w:sz w:val="23"/>
          <w:szCs w:val="23"/>
        </w:rPr>
        <w:t xml:space="preserve">LÚCIA ARANTES, Maria Francisca </w:t>
      </w:r>
      <w:proofErr w:type="spellStart"/>
      <w:r w:rsidRPr="00A85DC3">
        <w:rPr>
          <w:color w:val="000000" w:themeColor="text1"/>
          <w:sz w:val="23"/>
          <w:szCs w:val="23"/>
        </w:rPr>
        <w:t>Lier-DeVitto</w:t>
      </w:r>
      <w:proofErr w:type="spellEnd"/>
      <w:r w:rsidRPr="00A85DC3">
        <w:rPr>
          <w:color w:val="000000" w:themeColor="text1"/>
          <w:sz w:val="23"/>
          <w:szCs w:val="23"/>
        </w:rPr>
        <w:t xml:space="preserve"> e. Incidências da novidade </w:t>
      </w:r>
      <w:proofErr w:type="spellStart"/>
      <w:r w:rsidRPr="00A85DC3">
        <w:rPr>
          <w:color w:val="000000" w:themeColor="text1"/>
          <w:sz w:val="23"/>
          <w:szCs w:val="23"/>
        </w:rPr>
        <w:t>Saussureana</w:t>
      </w:r>
      <w:proofErr w:type="spellEnd"/>
      <w:r w:rsidRPr="00A85DC3">
        <w:rPr>
          <w:color w:val="000000" w:themeColor="text1"/>
          <w:sz w:val="23"/>
          <w:szCs w:val="23"/>
        </w:rPr>
        <w:t xml:space="preserve"> no Interacionismo e na Clínica de Linguagem. REVISTA ESTUDOS EM LETRAS, [S. l.], v. 1, n. 1, p. 65–76, 2020. Disponível em: </w:t>
      </w:r>
      <w:hyperlink r:id="rId7" w:tgtFrame="_blank" w:history="1">
        <w:r w:rsidRPr="00574B94">
          <w:rPr>
            <w:rStyle w:val="Hyperlink"/>
            <w:sz w:val="23"/>
            <w:szCs w:val="23"/>
            <w:bdr w:val="none" w:sz="0" w:space="0" w:color="auto" w:frame="1"/>
          </w:rPr>
          <w:t>https://periodicosonline.uems.br/index.php/estudosletras/article/view/5195</w:t>
        </w:r>
      </w:hyperlink>
      <w:r w:rsidRPr="00574B94">
        <w:rPr>
          <w:color w:val="242424"/>
          <w:sz w:val="23"/>
          <w:szCs w:val="23"/>
        </w:rPr>
        <w:t xml:space="preserve">. </w:t>
      </w:r>
      <w:r w:rsidRPr="00A85DC3">
        <w:rPr>
          <w:color w:val="000000" w:themeColor="text1"/>
          <w:sz w:val="23"/>
          <w:szCs w:val="23"/>
        </w:rPr>
        <w:t>Acesso em: 3 out. 2023</w:t>
      </w:r>
      <w:r w:rsidRPr="00A85DC3">
        <w:rPr>
          <w:b/>
          <w:color w:val="000000" w:themeColor="text1"/>
          <w:sz w:val="23"/>
          <w:szCs w:val="23"/>
        </w:rPr>
        <w:t>.</w:t>
      </w:r>
      <w:r w:rsidR="006D7D5B" w:rsidRPr="00A85DC3">
        <w:rPr>
          <w:b/>
          <w:color w:val="000000" w:themeColor="text1"/>
          <w:sz w:val="23"/>
          <w:szCs w:val="23"/>
        </w:rPr>
        <w:t xml:space="preserve">   </w:t>
      </w:r>
    </w:p>
    <w:p w:rsidR="00210D3A" w:rsidRPr="00A85DC3" w:rsidRDefault="00210D3A" w:rsidP="008E34F4">
      <w:pPr>
        <w:pStyle w:val="NormalWeb"/>
        <w:shd w:val="clear" w:color="auto" w:fill="FFFFFF"/>
        <w:spacing w:before="200" w:beforeAutospacing="0" w:after="0" w:afterAutospacing="0"/>
        <w:rPr>
          <w:color w:val="000000" w:themeColor="text1"/>
          <w:sz w:val="23"/>
          <w:szCs w:val="23"/>
        </w:rPr>
      </w:pPr>
      <w:r w:rsidRPr="00A85DC3">
        <w:rPr>
          <w:color w:val="000000" w:themeColor="text1"/>
          <w:sz w:val="23"/>
          <w:szCs w:val="23"/>
        </w:rPr>
        <w:t>LIER-</w:t>
      </w:r>
      <w:proofErr w:type="spellStart"/>
      <w:r w:rsidRPr="00A85DC3">
        <w:rPr>
          <w:color w:val="000000" w:themeColor="text1"/>
          <w:sz w:val="23"/>
          <w:szCs w:val="23"/>
        </w:rPr>
        <w:t>DeVITTO</w:t>
      </w:r>
      <w:proofErr w:type="spellEnd"/>
      <w:r w:rsidRPr="00A85DC3">
        <w:rPr>
          <w:color w:val="000000" w:themeColor="text1"/>
          <w:sz w:val="23"/>
          <w:szCs w:val="23"/>
        </w:rPr>
        <w:t>, Maria Francisca. &amp; ARANTES, Lúcia. Aquisição, patologias e clínica de linguagem. São Paulo, EDUC/FAPESP, 2007.</w:t>
      </w:r>
      <w:r w:rsidR="006D7D5B" w:rsidRPr="00A85DC3">
        <w:rPr>
          <w:color w:val="000000" w:themeColor="text1"/>
          <w:sz w:val="23"/>
          <w:szCs w:val="23"/>
        </w:rPr>
        <w:t xml:space="preserve">  </w:t>
      </w:r>
    </w:p>
    <w:sectPr w:rsidR="00210D3A" w:rsidRPr="00A85DC3" w:rsidSect="00A85DC3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A"/>
    <w:rsid w:val="00210D3A"/>
    <w:rsid w:val="00512AE8"/>
    <w:rsid w:val="00574B94"/>
    <w:rsid w:val="006D7D5B"/>
    <w:rsid w:val="007D171F"/>
    <w:rsid w:val="008D736D"/>
    <w:rsid w:val="008E34F4"/>
    <w:rsid w:val="00A85DC3"/>
    <w:rsid w:val="00B7080D"/>
    <w:rsid w:val="00D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C140"/>
  <w15:chartTrackingRefBased/>
  <w15:docId w15:val="{AE6D0F87-7365-482F-8009-7225E16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0D3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1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riodicosonline.uems.br/index.php/estudosletras/article/view/5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iodicos.sbu.unicamp.br/ojs/index.php/cel/article/view/8637140" TargetMode="External"/><Relationship Id="rId5" Type="http://schemas.openxmlformats.org/officeDocument/2006/relationships/hyperlink" Target="https://www.researchgate.net/profile/Lucia-Arantes" TargetMode="External"/><Relationship Id="rId4" Type="http://schemas.openxmlformats.org/officeDocument/2006/relationships/hyperlink" Target="https://orcid.org/0000-0001-5982-11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2</cp:revision>
  <cp:lastPrinted>2023-10-03T13:05:00Z</cp:lastPrinted>
  <dcterms:created xsi:type="dcterms:W3CDTF">2023-10-03T13:06:00Z</dcterms:created>
  <dcterms:modified xsi:type="dcterms:W3CDTF">2023-10-03T13:06:00Z</dcterms:modified>
</cp:coreProperties>
</file>