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7D1" w:rsidRPr="005B4F70" w:rsidRDefault="001247D1">
      <w:pPr>
        <w:rPr>
          <w:sz w:val="16"/>
          <w:szCs w:val="16"/>
        </w:rPr>
      </w:pPr>
    </w:p>
    <w:p w:rsidR="005B4F70" w:rsidRDefault="005B4F70" w:rsidP="005B4F70">
      <w:pPr>
        <w:pStyle w:val="NormalWeb"/>
        <w:jc w:val="center"/>
      </w:pPr>
      <w:r>
        <w:rPr>
          <w:rStyle w:val="Forte"/>
        </w:rPr>
        <w:t>PONTIFÍCIA UNIVERSIDADE CATÓLICA DE SÃO PAULO</w:t>
      </w:r>
    </w:p>
    <w:p w:rsidR="005B4F70" w:rsidRDefault="005B4F70" w:rsidP="005B4F70">
      <w:pPr>
        <w:pStyle w:val="NormalWeb"/>
        <w:jc w:val="center"/>
      </w:pPr>
      <w:r>
        <w:rPr>
          <w:rStyle w:val="Forte"/>
        </w:rPr>
        <w:t>SETOR DE PÓS-GRADUAÇÃO</w:t>
      </w:r>
    </w:p>
    <w:p w:rsidR="005B4F70" w:rsidRDefault="005B4F70" w:rsidP="005B4F70">
      <w:pPr>
        <w:pStyle w:val="NormalWeb"/>
        <w:jc w:val="center"/>
      </w:pPr>
      <w:r>
        <w:rPr>
          <w:rStyle w:val="Forte"/>
        </w:rPr>
        <w:t>Programa de Pós-Graduação em Linguística Aplicada e Estudos da Linguagem</w:t>
      </w:r>
    </w:p>
    <w:p w:rsidR="005B4F70" w:rsidRDefault="005B4F70" w:rsidP="005B4F70">
      <w:pPr>
        <w:pStyle w:val="NormalWeb"/>
      </w:pPr>
      <w:r>
        <w:t xml:space="preserve">Disciplina: DISCIPLINA </w:t>
      </w:r>
      <w:r w:rsidR="00544047">
        <w:t>ELETIVA: Teoria Linguística II</w:t>
      </w:r>
      <w:bookmarkStart w:id="0" w:name="_GoBack"/>
      <w:bookmarkEnd w:id="0"/>
      <w:r>
        <w:t xml:space="preserve">: ENTRE A PERCEPÇÃO E A PRODUÇÃO DE FALA: RECURSOS DE AVALIAÇÃO </w:t>
      </w:r>
    </w:p>
    <w:p w:rsidR="005B4F70" w:rsidRDefault="005B4F70" w:rsidP="005B4F70">
      <w:pPr>
        <w:pStyle w:val="NormalWeb"/>
      </w:pPr>
      <w:r>
        <w:t>Linha de Pesquisa: Linguagem e Tecnologia</w:t>
      </w:r>
    </w:p>
    <w:p w:rsidR="005B4F70" w:rsidRDefault="005B4F70" w:rsidP="005B4F70">
      <w:pPr>
        <w:pStyle w:val="NormalWeb"/>
        <w:spacing w:before="0" w:beforeAutospacing="0" w:after="60" w:afterAutospacing="0"/>
      </w:pPr>
      <w:r>
        <w:t>Responsável: 005891 Zuleica Antônia de Camargo</w:t>
      </w:r>
    </w:p>
    <w:p w:rsidR="005B4F70" w:rsidRDefault="005B4F70" w:rsidP="005B4F70">
      <w:pPr>
        <w:pStyle w:val="NormalWeb"/>
        <w:spacing w:before="0" w:beforeAutospacing="0" w:after="60" w:afterAutospacing="0"/>
      </w:pPr>
      <w:r>
        <w:t>Créditos: 3</w:t>
      </w:r>
    </w:p>
    <w:p w:rsidR="005B4F70" w:rsidRDefault="005B4F70" w:rsidP="005B4F70">
      <w:pPr>
        <w:pStyle w:val="NormalWeb"/>
        <w:spacing w:before="0" w:beforeAutospacing="0" w:after="60" w:afterAutospacing="0"/>
      </w:pPr>
      <w:r>
        <w:t>Semestre/Ano: 1º/2018</w:t>
      </w:r>
    </w:p>
    <w:p w:rsidR="005B4F70" w:rsidRDefault="005B4F70" w:rsidP="005B4F70">
      <w:pPr>
        <w:pStyle w:val="NormalWeb"/>
        <w:spacing w:before="0" w:beforeAutospacing="0" w:after="60" w:afterAutospacing="0"/>
      </w:pPr>
      <w:r>
        <w:t>Dia/Horário: Quarta-feira, 16:00-19:00</w:t>
      </w:r>
    </w:p>
    <w:p w:rsidR="005B4F70" w:rsidRDefault="005B4F70" w:rsidP="005B4F70">
      <w:pPr>
        <w:pStyle w:val="NormalWeb"/>
        <w:spacing w:before="0" w:beforeAutospacing="0" w:after="60" w:afterAutospacing="0"/>
      </w:pPr>
      <w:r>
        <w:t>Nível: ME/DO</w:t>
      </w:r>
    </w:p>
    <w:p w:rsidR="005B4F70" w:rsidRDefault="005B4F70" w:rsidP="005B4F70">
      <w:pPr>
        <w:pStyle w:val="NormalWeb"/>
        <w:spacing w:before="0" w:beforeAutospacing="0" w:after="60" w:afterAutospacing="0"/>
      </w:pPr>
      <w:r>
        <w:rPr>
          <w:rStyle w:val="Forte"/>
        </w:rPr>
        <w:t>Disciplina será oferecida em Português</w:t>
      </w:r>
    </w:p>
    <w:p w:rsidR="005B4F70" w:rsidRDefault="005B4F70" w:rsidP="005B4F70">
      <w:pPr>
        <w:pStyle w:val="NormalWeb"/>
      </w:pPr>
      <w:r>
        <w:rPr>
          <w:rStyle w:val="Forte"/>
        </w:rPr>
        <w:t>Ementa:</w:t>
      </w:r>
    </w:p>
    <w:p w:rsidR="005B4F70" w:rsidRDefault="005B4F70" w:rsidP="005B4F70">
      <w:pPr>
        <w:pStyle w:val="NormalWeb"/>
      </w:pPr>
      <w:r>
        <w:t xml:space="preserve">Vivência da avaliação de fala dos pontos de vista da percepção e da produção. Do ponto de vista perceptivo, será abordado o roteiro VPAS-PB, baseado em modelo fonético. Do ponto de vista da produção, serão abordados recursos de áudio e </w:t>
      </w:r>
      <w:proofErr w:type="spellStart"/>
      <w:r>
        <w:t>videogravações</w:t>
      </w:r>
      <w:proofErr w:type="spellEnd"/>
      <w:r>
        <w:t xml:space="preserve">, de </w:t>
      </w:r>
      <w:proofErr w:type="spellStart"/>
      <w:r>
        <w:t>eletroglotografia</w:t>
      </w:r>
      <w:proofErr w:type="spellEnd"/>
      <w:r>
        <w:t xml:space="preserve"> (EGG), de ultrassonografia, de sensores de movimentação respiratória e de pressão </w:t>
      </w:r>
      <w:proofErr w:type="spellStart"/>
      <w:r>
        <w:t>subglótica</w:t>
      </w:r>
      <w:proofErr w:type="spellEnd"/>
      <w:r>
        <w:t xml:space="preserve">. </w:t>
      </w:r>
      <w:proofErr w:type="gramStart"/>
      <w:r>
        <w:t>Os  preceitos</w:t>
      </w:r>
      <w:proofErr w:type="gramEnd"/>
      <w:r>
        <w:t xml:space="preserve"> teóricos de integração das informações de percepção e de produção de fala serão valorizados. </w:t>
      </w:r>
    </w:p>
    <w:p w:rsidR="005B4F70" w:rsidRDefault="005B4F70" w:rsidP="005B4F70">
      <w:pPr>
        <w:pStyle w:val="NormalWeb"/>
      </w:pPr>
      <w:r>
        <w:rPr>
          <w:rStyle w:val="Forte"/>
        </w:rPr>
        <w:t>Bibliografia:</w:t>
      </w:r>
    </w:p>
    <w:p w:rsidR="005B4F70" w:rsidRDefault="005B4F70" w:rsidP="005B4F70">
      <w:pPr>
        <w:pStyle w:val="NormalWeb"/>
      </w:pPr>
      <w:r>
        <w:t xml:space="preserve">WHALEN, D.H.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lines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evidence</w:t>
      </w:r>
      <w:proofErr w:type="spellEnd"/>
      <w:r>
        <w:t xml:space="preserve"> for </w:t>
      </w:r>
      <w:proofErr w:type="spellStart"/>
      <w:r>
        <w:t>direct</w:t>
      </w:r>
      <w:proofErr w:type="spellEnd"/>
      <w:r>
        <w:t xml:space="preserve"> links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 in speech. In: </w:t>
      </w:r>
      <w:proofErr w:type="spellStart"/>
      <w:r>
        <w:t>Ohala</w:t>
      </w:r>
      <w:proofErr w:type="spellEnd"/>
      <w:r>
        <w:t xml:space="preserve"> JJ, Hasegawa Y, </w:t>
      </w:r>
      <w:proofErr w:type="spellStart"/>
      <w:r>
        <w:t>Ohala</w:t>
      </w:r>
      <w:proofErr w:type="spellEnd"/>
      <w:r>
        <w:t xml:space="preserve"> M, </w:t>
      </w:r>
      <w:proofErr w:type="spellStart"/>
      <w:r>
        <w:t>Granville</w:t>
      </w:r>
      <w:proofErr w:type="spellEnd"/>
      <w:r>
        <w:t xml:space="preserve"> D, </w:t>
      </w:r>
      <w:proofErr w:type="spellStart"/>
      <w:r>
        <w:t>Bailey</w:t>
      </w:r>
      <w:proofErr w:type="spellEnd"/>
      <w:r>
        <w:t xml:space="preserve"> AC.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Phonetic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; 1999 </w:t>
      </w:r>
      <w:proofErr w:type="spellStart"/>
      <w:r>
        <w:t>Ago</w:t>
      </w:r>
      <w:proofErr w:type="spellEnd"/>
      <w:r>
        <w:t xml:space="preserve"> 1-7; San Francisco. </w:t>
      </w:r>
      <w:proofErr w:type="spellStart"/>
      <w:r>
        <w:t>Proceedings</w:t>
      </w:r>
      <w:proofErr w:type="spellEnd"/>
      <w:r>
        <w:t xml:space="preserve">.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California</w:t>
      </w:r>
      <w:proofErr w:type="spellEnd"/>
      <w:r>
        <w:t>; 1999. 2:1257.</w:t>
      </w:r>
    </w:p>
    <w:p w:rsidR="005B4F70" w:rsidRDefault="005B4F70" w:rsidP="005B4F70">
      <w:pPr>
        <w:pStyle w:val="NormalWeb"/>
      </w:pPr>
      <w:r>
        <w:t xml:space="preserve">BJÖRKLUND, S.; SUNDBERG, J.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subglottal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sound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 in</w:t>
      </w:r>
      <w:r>
        <w:br/>
      </w:r>
      <w:proofErr w:type="spellStart"/>
      <w:r>
        <w:t>untrained</w:t>
      </w:r>
      <w:proofErr w:type="spellEnd"/>
      <w:r>
        <w:t xml:space="preserve"> </w:t>
      </w:r>
      <w:proofErr w:type="spellStart"/>
      <w:r>
        <w:t>voices</w:t>
      </w:r>
      <w:proofErr w:type="spellEnd"/>
      <w:r>
        <w:t xml:space="preserve">. </w:t>
      </w:r>
      <w:proofErr w:type="spellStart"/>
      <w:r>
        <w:t>Journal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Voice</w:t>
      </w:r>
      <w:proofErr w:type="spellEnd"/>
      <w:r>
        <w:t>, v. 30, n. 1, p. 15-20, 2016.</w:t>
      </w:r>
    </w:p>
    <w:p w:rsidR="005B4F70" w:rsidRDefault="005B4F70" w:rsidP="005B4F70">
      <w:pPr>
        <w:pStyle w:val="NormalWeb"/>
      </w:pPr>
      <w:r>
        <w:t xml:space="preserve">RILLIARD, A.; AUBERGÉ, V. </w:t>
      </w:r>
      <w:proofErr w:type="spellStart"/>
      <w:r>
        <w:t>Prosody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as a </w:t>
      </w:r>
      <w:proofErr w:type="spellStart"/>
      <w:r>
        <w:t>diagnostic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: </w:t>
      </w:r>
      <w:proofErr w:type="spellStart"/>
      <w:r>
        <w:t>subjective</w:t>
      </w:r>
      <w:proofErr w:type="spellEnd"/>
      <w:r>
        <w:t xml:space="preserve"> vs. </w:t>
      </w:r>
      <w:proofErr w:type="spellStart"/>
      <w:r>
        <w:t>Objective</w:t>
      </w:r>
      <w:proofErr w:type="spellEnd"/>
      <w:r>
        <w:t xml:space="preserve"> </w:t>
      </w:r>
      <w:proofErr w:type="spellStart"/>
      <w:r>
        <w:t>measurements</w:t>
      </w:r>
      <w:proofErr w:type="spellEnd"/>
      <w:r>
        <w:t xml:space="preserve">. </w:t>
      </w:r>
      <w:proofErr w:type="spellStart"/>
      <w:r>
        <w:t>Internat</w:t>
      </w:r>
      <w:proofErr w:type="spellEnd"/>
      <w:r>
        <w:t xml:space="preserve"> J Speech </w:t>
      </w:r>
      <w:proofErr w:type="spellStart"/>
      <w:r>
        <w:t>Technol</w:t>
      </w:r>
      <w:proofErr w:type="spellEnd"/>
      <w:r>
        <w:t>, v. 6, n. 4, 409-418. 2003.</w:t>
      </w:r>
    </w:p>
    <w:p w:rsidR="005B4F70" w:rsidRDefault="005B4F70" w:rsidP="005B4F70">
      <w:pPr>
        <w:pStyle w:val="NormalWeb"/>
      </w:pPr>
      <w:r>
        <w:t>BARBOSA, P. A.; MADUREIRA, S. Manual de fonética experimental: aplicações a dados do português. São Paulo: Cortez, 2015.</w:t>
      </w:r>
    </w:p>
    <w:p w:rsidR="005B4F70" w:rsidRDefault="005B4F70" w:rsidP="005B4F70">
      <w:pPr>
        <w:pStyle w:val="NormalWeb"/>
      </w:pPr>
      <w:r>
        <w:t xml:space="preserve">BARBOSA, P.A., CAMARGO, Z.A.; MADUREIRA, S. Scripts for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acoustic</w:t>
      </w:r>
      <w:proofErr w:type="spellEnd"/>
      <w:r>
        <w:t xml:space="preserve">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speech. In: MADUREIRA, S. Sonoridades </w:t>
      </w:r>
      <w:proofErr w:type="spellStart"/>
      <w:r>
        <w:t>Sonorities</w:t>
      </w:r>
      <w:proofErr w:type="spellEnd"/>
      <w:r>
        <w:t>. São Paulo, PUCSP, 2016.  </w:t>
      </w:r>
      <w:proofErr w:type="gramStart"/>
      <w:r>
        <w:t>p</w:t>
      </w:r>
      <w:proofErr w:type="gramEnd"/>
      <w:r>
        <w:t>164-174.</w:t>
      </w:r>
    </w:p>
    <w:p w:rsidR="005B4F70" w:rsidRDefault="005B4F70" w:rsidP="005B4F70">
      <w:pPr>
        <w:pStyle w:val="NormalWeb"/>
      </w:pPr>
      <w:r>
        <w:t>CAMARGO, Z. Fonética Clínica: 20 anos de LIAAC. São José dos Campos, Pulso Editorial, 2016. p.315-326.</w:t>
      </w:r>
    </w:p>
    <w:p w:rsidR="005B4F70" w:rsidRDefault="005B4F70" w:rsidP="00557056">
      <w:pPr>
        <w:pStyle w:val="NormalWeb"/>
      </w:pPr>
      <w:r>
        <w:t xml:space="preserve">BECK, J.M. 2005. Perceptual </w:t>
      </w:r>
      <w:proofErr w:type="spellStart"/>
      <w:r>
        <w:t>analysis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vocal profile </w:t>
      </w:r>
      <w:proofErr w:type="spellStart"/>
      <w:r>
        <w:t>analysis</w:t>
      </w:r>
      <w:proofErr w:type="spellEnd"/>
      <w:r>
        <w:t xml:space="preserve">. In: </w:t>
      </w:r>
      <w:proofErr w:type="spellStart"/>
      <w:r>
        <w:t>Hardcastle</w:t>
      </w:r>
      <w:proofErr w:type="spellEnd"/>
      <w:r>
        <w:t>, W.J., Mackenzie-Beck, J. (</w:t>
      </w:r>
      <w:proofErr w:type="spellStart"/>
      <w:r>
        <w:t>eds</w:t>
      </w:r>
      <w:proofErr w:type="spellEnd"/>
      <w:r>
        <w:t xml:space="preserve">), A figure </w:t>
      </w:r>
      <w:proofErr w:type="spellStart"/>
      <w:r>
        <w:t>of</w:t>
      </w:r>
      <w:proofErr w:type="spellEnd"/>
      <w:r>
        <w:t xml:space="preserve"> speech: a </w:t>
      </w:r>
      <w:proofErr w:type="spellStart"/>
      <w:r>
        <w:t>festschrift</w:t>
      </w:r>
      <w:proofErr w:type="spellEnd"/>
      <w:r>
        <w:t xml:space="preserve"> for John </w:t>
      </w:r>
      <w:proofErr w:type="spellStart"/>
      <w:r>
        <w:t>Laver</w:t>
      </w:r>
      <w:proofErr w:type="spellEnd"/>
      <w:r>
        <w:t xml:space="preserve">. </w:t>
      </w:r>
      <w:proofErr w:type="spellStart"/>
      <w:r>
        <w:t>Mahwah</w:t>
      </w:r>
      <w:proofErr w:type="spellEnd"/>
      <w:r>
        <w:t xml:space="preserve">: Lawrence </w:t>
      </w:r>
      <w:proofErr w:type="spellStart"/>
      <w:r>
        <w:t>Erlbrum</w:t>
      </w:r>
      <w:proofErr w:type="spellEnd"/>
      <w:r>
        <w:t xml:space="preserve"> Associates, 285-322.  </w:t>
      </w:r>
    </w:p>
    <w:sectPr w:rsidR="005B4F70" w:rsidSect="005B4F70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70"/>
    <w:rsid w:val="001247D1"/>
    <w:rsid w:val="00544047"/>
    <w:rsid w:val="00557056"/>
    <w:rsid w:val="005B4F70"/>
    <w:rsid w:val="00E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5D40"/>
  <w15:chartTrackingRefBased/>
  <w15:docId w15:val="{CDBFEA45-F797-4E5E-A914-73FC08F8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4F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B4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3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dcterms:created xsi:type="dcterms:W3CDTF">2017-10-24T16:25:00Z</dcterms:created>
  <dcterms:modified xsi:type="dcterms:W3CDTF">2017-10-24T16:25:00Z</dcterms:modified>
</cp:coreProperties>
</file>