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418"/>
        <w:gridCol w:w="2126"/>
      </w:tblGrid>
      <w:tr w:rsidR="00F63CE3" w:rsidRPr="005402CE" w14:paraId="3A2CE91D" w14:textId="77777777" w:rsidTr="00DD71A6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D71A6" w:rsidRPr="005402CE" w14:paraId="3E13D5DE" w14:textId="77777777" w:rsidTr="009B0A3B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B6704F8" w14:textId="2ACA7B1B" w:rsidR="00DD71A6" w:rsidRPr="005402CE" w:rsidRDefault="00DD71A6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536" w:type="dxa"/>
          </w:tcPr>
          <w:p w14:paraId="6A368D96" w14:textId="4B45A97F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E7E6E6" w:themeFill="background2"/>
          </w:tcPr>
          <w:p w14:paraId="49E2981F" w14:textId="40D6DFE0" w:rsidR="00DD71A6" w:rsidRDefault="00DD71A6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126" w:type="dxa"/>
          </w:tcPr>
          <w:p w14:paraId="14F2B4EE" w14:textId="577D9356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9B0A3B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536" w:type="dxa"/>
          </w:tcPr>
          <w:p w14:paraId="1EBDB605" w14:textId="77777777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E7E6E6" w:themeFill="background2"/>
          </w:tcPr>
          <w:p w14:paraId="6EFCA658" w14:textId="2C295969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126" w:type="dxa"/>
          </w:tcPr>
          <w:p w14:paraId="271D316F" w14:textId="6C76591E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DD71A6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C43C556" w:rsidR="00723FA3" w:rsidRPr="00F35032" w:rsidRDefault="00723FA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8080" w:type="dxa"/>
            <w:gridSpan w:val="3"/>
          </w:tcPr>
          <w:p w14:paraId="077DF52F" w14:textId="02A0D057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 apenas cursar disciplinas na IES estrangeira </w:t>
            </w:r>
            <w:r w:rsidR="00ED4C7E">
              <w:rPr>
                <w:rFonts w:ascii="Arial" w:hAnsi="Arial" w:cs="Arial"/>
                <w:sz w:val="16"/>
              </w:rPr>
              <w:t>(Intercâmbio Presencial)</w:t>
            </w:r>
          </w:p>
          <w:p w14:paraId="71C302A4" w14:textId="03CADD17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 cursar, simultaneamente, disciplinas que venham a ser oferecidas em formato remoto pela PUC-SP</w:t>
            </w:r>
            <w:r w:rsidR="00ED4C7E">
              <w:rPr>
                <w:rFonts w:ascii="Arial" w:hAnsi="Arial" w:cs="Arial"/>
                <w:sz w:val="16"/>
              </w:rPr>
              <w:t xml:space="preserve"> (Intercâmbio híbrido com mobilidade)</w:t>
            </w:r>
          </w:p>
          <w:p w14:paraId="1B98548E" w14:textId="78B66A83" w:rsidR="00723FA3" w:rsidRPr="00DD71A6" w:rsidRDefault="00723FA3" w:rsidP="00DD71A6">
            <w:pPr>
              <w:spacing w:before="80" w:after="80"/>
              <w:ind w:left="556" w:hanging="556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em, simultaneamente, desenvolver a Monografia/TCC, caso autorizado pelas instâncias acadêmicas da PUC-SP </w:t>
            </w:r>
            <w:r w:rsidR="00ED4C7E">
              <w:rPr>
                <w:rFonts w:ascii="Arial" w:hAnsi="Arial" w:cs="Arial"/>
                <w:sz w:val="16"/>
              </w:rPr>
              <w:t>(Intercâmbio híbrido com mobilidade)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252DA99B" w14:textId="77777777" w:rsidTr="009B0A3B">
        <w:trPr>
          <w:cantSplit/>
          <w:trHeight w:val="346"/>
        </w:trPr>
        <w:tc>
          <w:tcPr>
            <w:tcW w:w="988" w:type="dxa"/>
            <w:shd w:val="pct10" w:color="auto" w:fill="FFFFFF"/>
            <w:vAlign w:val="center"/>
          </w:tcPr>
          <w:p w14:paraId="7FEF08C4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103039FF" w14:textId="77777777" w:rsidR="00F63CE3" w:rsidRPr="005402CE" w:rsidRDefault="00D11F7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9B0A3B">
        <w:trPr>
          <w:cantSplit/>
          <w:trHeight w:val="325"/>
        </w:trPr>
        <w:tc>
          <w:tcPr>
            <w:tcW w:w="988" w:type="dxa"/>
            <w:shd w:val="pct10" w:color="auto" w:fill="FFFFFF"/>
            <w:vAlign w:val="center"/>
          </w:tcPr>
          <w:p w14:paraId="63D05B19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4B43CC5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1FADA80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9B0A3B">
        <w:trPr>
          <w:cantSplit/>
          <w:trHeight w:val="375"/>
        </w:trPr>
        <w:tc>
          <w:tcPr>
            <w:tcW w:w="988" w:type="dxa"/>
            <w:shd w:val="pct10" w:color="auto" w:fill="FFFFFF"/>
            <w:vAlign w:val="center"/>
          </w:tcPr>
          <w:p w14:paraId="73F94EB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3E4D3751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D981E8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9B0A3B" w:rsidRPr="005402CE" w14:paraId="711581F1" w14:textId="77777777" w:rsidTr="009B0A3B">
        <w:trPr>
          <w:cantSplit/>
          <w:trHeight w:val="300"/>
        </w:trPr>
        <w:tc>
          <w:tcPr>
            <w:tcW w:w="988" w:type="dxa"/>
            <w:shd w:val="pct10" w:color="auto" w:fill="FFFFFF"/>
            <w:vAlign w:val="center"/>
          </w:tcPr>
          <w:p w14:paraId="67E66E67" w14:textId="74A110D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0E265EF4" w14:textId="440F044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B0A3B" w:rsidRPr="005402CE" w14:paraId="75885706" w14:textId="77777777" w:rsidTr="009B0A3B">
        <w:trPr>
          <w:cantSplit/>
          <w:trHeight w:val="421"/>
        </w:trPr>
        <w:tc>
          <w:tcPr>
            <w:tcW w:w="988" w:type="dxa"/>
            <w:shd w:val="pct10" w:color="auto" w:fill="FFFFFF"/>
            <w:vAlign w:val="center"/>
          </w:tcPr>
          <w:p w14:paraId="6126E971" w14:textId="1901387B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2CD68DA9" w14:textId="64E666A0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E055EAB" w14:textId="76CA0B8F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1559" w:type="dxa"/>
            <w:vAlign w:val="center"/>
          </w:tcPr>
          <w:p w14:paraId="6F0D8A87" w14:textId="32A53137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B0A3B" w:rsidRPr="005402CE" w14:paraId="3B0B2B4C" w14:textId="77777777" w:rsidTr="009B0A3B">
        <w:trPr>
          <w:cantSplit/>
          <w:trHeight w:val="357"/>
        </w:trPr>
        <w:tc>
          <w:tcPr>
            <w:tcW w:w="988" w:type="dxa"/>
            <w:shd w:val="pct10" w:color="auto" w:fill="FFFFFF"/>
            <w:vAlign w:val="center"/>
          </w:tcPr>
          <w:p w14:paraId="0A7F764C" w14:textId="5D435971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6E9F17D" w14:textId="3BC1F46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7E224DF" w14:textId="58FB16A9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1559" w:type="dxa"/>
            <w:vAlign w:val="center"/>
          </w:tcPr>
          <w:p w14:paraId="69AD5E65" w14:textId="4BECECF9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4B3360F7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0857CFFC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2BD2A5E7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9B0A3B">
        <w:trPr>
          <w:cantSplit/>
          <w:trHeight w:val="403"/>
        </w:trPr>
        <w:tc>
          <w:tcPr>
            <w:tcW w:w="988" w:type="dxa"/>
            <w:shd w:val="pct10" w:color="auto" w:fill="FFFFFF"/>
            <w:vAlign w:val="center"/>
          </w:tcPr>
          <w:p w14:paraId="0D1BB99A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7BAC0290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2C5B64B5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9B0A3B">
        <w:trPr>
          <w:cantSplit/>
          <w:trHeight w:val="353"/>
        </w:trPr>
        <w:tc>
          <w:tcPr>
            <w:tcW w:w="988" w:type="dxa"/>
            <w:shd w:val="pct10" w:color="auto" w:fill="FFFFFF"/>
            <w:vAlign w:val="center"/>
          </w:tcPr>
          <w:p w14:paraId="4D51D320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71D6351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EF699F6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750ECB57" w14:textId="77777777" w:rsidTr="009B0A3B">
        <w:trPr>
          <w:cantSplit/>
          <w:trHeight w:val="393"/>
        </w:trPr>
        <w:tc>
          <w:tcPr>
            <w:tcW w:w="988" w:type="dxa"/>
            <w:shd w:val="pct10" w:color="auto" w:fill="FFFFFF"/>
            <w:vAlign w:val="center"/>
          </w:tcPr>
          <w:p w14:paraId="2D5C1EFA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421D31DD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9B0A3B">
        <w:trPr>
          <w:cantSplit/>
          <w:trHeight w:val="370"/>
        </w:trPr>
        <w:tc>
          <w:tcPr>
            <w:tcW w:w="988" w:type="dxa"/>
            <w:shd w:val="pct10" w:color="auto" w:fill="FFFFFF"/>
            <w:vAlign w:val="center"/>
          </w:tcPr>
          <w:p w14:paraId="539BC390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19AA4800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6B1F5B5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9B0A3B">
        <w:trPr>
          <w:cantSplit/>
          <w:trHeight w:val="335"/>
        </w:trPr>
        <w:tc>
          <w:tcPr>
            <w:tcW w:w="988" w:type="dxa"/>
            <w:shd w:val="pct10" w:color="auto" w:fill="FFFFFF"/>
            <w:vAlign w:val="center"/>
          </w:tcPr>
          <w:p w14:paraId="72696CB5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17C4C4C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7DB0EDD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76ECE6F9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311A2298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52ADF71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9B0A3B">
        <w:trPr>
          <w:cantSplit/>
          <w:trHeight w:val="225"/>
        </w:trPr>
        <w:tc>
          <w:tcPr>
            <w:tcW w:w="988" w:type="dxa"/>
            <w:shd w:val="pct10" w:color="auto" w:fill="FFFFFF"/>
            <w:vAlign w:val="center"/>
          </w:tcPr>
          <w:p w14:paraId="7965D271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52474025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22D56BB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9B0A3B">
        <w:trPr>
          <w:cantSplit/>
          <w:trHeight w:val="331"/>
        </w:trPr>
        <w:tc>
          <w:tcPr>
            <w:tcW w:w="988" w:type="dxa"/>
            <w:shd w:val="pct10" w:color="auto" w:fill="FFFFFF"/>
            <w:vAlign w:val="center"/>
          </w:tcPr>
          <w:p w14:paraId="3A3CE9EA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4DE694F1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2A9D3D2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14153215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75776F16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01ED9FB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9B0A3B">
        <w:trPr>
          <w:cantSplit/>
          <w:trHeight w:val="377"/>
        </w:trPr>
        <w:tc>
          <w:tcPr>
            <w:tcW w:w="988" w:type="dxa"/>
            <w:shd w:val="pct10" w:color="auto" w:fill="FFFFFF"/>
            <w:vAlign w:val="center"/>
          </w:tcPr>
          <w:p w14:paraId="0C2F1A1D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060983C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53BB8DCF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9B0A3B">
        <w:trPr>
          <w:cantSplit/>
          <w:trHeight w:val="327"/>
        </w:trPr>
        <w:tc>
          <w:tcPr>
            <w:tcW w:w="988" w:type="dxa"/>
            <w:shd w:val="pct10" w:color="auto" w:fill="FFFFFF"/>
            <w:vAlign w:val="center"/>
          </w:tcPr>
          <w:p w14:paraId="68082B8F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1C7BF195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56D173BB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5FE83F" w14:textId="21CAB206" w:rsidR="00995681" w:rsidRPr="00DD71A6" w:rsidRDefault="002445B3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  <w:szCs w:val="18"/>
        </w:rPr>
        <w:t>O</w:t>
      </w:r>
      <w:r w:rsidR="00EE129B" w:rsidRPr="00DD71A6">
        <w:rPr>
          <w:rFonts w:ascii="Arial" w:hAnsi="Arial" w:cs="Arial"/>
          <w:sz w:val="16"/>
          <w:szCs w:val="18"/>
        </w:rPr>
        <w:t>/A</w:t>
      </w:r>
      <w:r w:rsidRPr="00DD71A6">
        <w:rPr>
          <w:rFonts w:ascii="Arial" w:hAnsi="Arial" w:cs="Arial"/>
          <w:sz w:val="16"/>
          <w:szCs w:val="18"/>
        </w:rPr>
        <w:t xml:space="preserve"> candidato</w:t>
      </w:r>
      <w:r w:rsidR="00EE129B" w:rsidRPr="00DD71A6">
        <w:rPr>
          <w:rFonts w:ascii="Arial" w:hAnsi="Arial" w:cs="Arial"/>
          <w:sz w:val="16"/>
          <w:szCs w:val="18"/>
        </w:rPr>
        <w:t>/a</w:t>
      </w:r>
      <w:r w:rsidRPr="00DD71A6">
        <w:rPr>
          <w:rFonts w:ascii="Arial" w:hAnsi="Arial" w:cs="Arial"/>
          <w:sz w:val="16"/>
          <w:szCs w:val="18"/>
        </w:rPr>
        <w:t xml:space="preserve"> </w:t>
      </w:r>
      <w:r w:rsidR="001159F8" w:rsidRPr="00DD71A6">
        <w:rPr>
          <w:rFonts w:ascii="Arial" w:hAnsi="Arial" w:cs="Arial"/>
          <w:sz w:val="16"/>
          <w:szCs w:val="18"/>
        </w:rPr>
        <w:t xml:space="preserve">deve </w:t>
      </w:r>
      <w:r w:rsidR="00723FA3" w:rsidRPr="00DD71A6">
        <w:rPr>
          <w:rFonts w:ascii="Arial" w:hAnsi="Arial" w:cs="Arial"/>
          <w:sz w:val="16"/>
          <w:szCs w:val="18"/>
        </w:rPr>
        <w:t xml:space="preserve">preencher o </w:t>
      </w:r>
      <w:r w:rsidRPr="00DD71A6">
        <w:rPr>
          <w:rFonts w:ascii="Arial" w:hAnsi="Arial" w:cs="Arial"/>
          <w:sz w:val="16"/>
        </w:rPr>
        <w:t>Plano de Estudos Preliminar</w:t>
      </w:r>
      <w:r w:rsidR="001159F8" w:rsidRPr="00DD71A6">
        <w:rPr>
          <w:rFonts w:ascii="Arial" w:hAnsi="Arial" w:cs="Arial"/>
          <w:sz w:val="16"/>
        </w:rPr>
        <w:t xml:space="preserve"> </w:t>
      </w:r>
      <w:r w:rsidR="00723FA3" w:rsidRPr="00DD71A6">
        <w:rPr>
          <w:rFonts w:ascii="Arial" w:hAnsi="Arial" w:cs="Arial"/>
          <w:sz w:val="16"/>
        </w:rPr>
        <w:t xml:space="preserve">com </w:t>
      </w:r>
      <w:r w:rsidR="001159F8" w:rsidRPr="00DD71A6">
        <w:rPr>
          <w:rFonts w:ascii="Arial" w:hAnsi="Arial" w:cs="Arial"/>
          <w:sz w:val="16"/>
        </w:rPr>
        <w:t xml:space="preserve">as </w:t>
      </w:r>
      <w:r w:rsidRPr="00DD71A6">
        <w:rPr>
          <w:rFonts w:ascii="Arial" w:hAnsi="Arial" w:cs="Arial"/>
          <w:sz w:val="16"/>
        </w:rPr>
        <w:t>disciplinas que pretende cursar durante o intercâmbio</w:t>
      </w:r>
      <w:r w:rsidR="00723FA3" w:rsidRPr="00DD71A6">
        <w:rPr>
          <w:rFonts w:ascii="Arial" w:hAnsi="Arial" w:cs="Arial"/>
          <w:sz w:val="16"/>
        </w:rPr>
        <w:t xml:space="preserve"> e suas respectivas informações</w:t>
      </w:r>
      <w:r w:rsidR="001159F8" w:rsidRPr="00DD71A6">
        <w:rPr>
          <w:rFonts w:ascii="Arial" w:hAnsi="Arial" w:cs="Arial"/>
          <w:sz w:val="16"/>
        </w:rPr>
        <w:t>, com base na oferta acadêmica da IES estrangeir</w:t>
      </w:r>
      <w:r w:rsidR="00995681" w:rsidRPr="00DD71A6">
        <w:rPr>
          <w:rFonts w:ascii="Arial" w:hAnsi="Arial" w:cs="Arial"/>
          <w:sz w:val="16"/>
        </w:rPr>
        <w:t>a</w:t>
      </w:r>
      <w:r w:rsidR="00871FE5" w:rsidRPr="00DD71A6">
        <w:rPr>
          <w:rFonts w:ascii="Arial" w:hAnsi="Arial" w:cs="Arial"/>
          <w:sz w:val="16"/>
        </w:rPr>
        <w:t xml:space="preserve"> (informações no site de cada IES)</w:t>
      </w:r>
      <w:r w:rsidR="00DD71A6">
        <w:rPr>
          <w:rFonts w:ascii="Arial" w:hAnsi="Arial" w:cs="Arial"/>
          <w:sz w:val="16"/>
        </w:rPr>
        <w:t>, considerando:</w:t>
      </w:r>
      <w:r w:rsidR="00723FA3" w:rsidRPr="00DD71A6">
        <w:rPr>
          <w:rFonts w:ascii="Arial" w:hAnsi="Arial" w:cs="Arial"/>
          <w:sz w:val="16"/>
        </w:rPr>
        <w:t xml:space="preserve"> </w:t>
      </w:r>
      <w:r w:rsidR="00DD71A6" w:rsidRPr="00ED4C7E">
        <w:rPr>
          <w:rFonts w:ascii="Arial" w:hAnsi="Arial" w:cs="Arial"/>
          <w:sz w:val="16"/>
          <w:szCs w:val="16"/>
        </w:rPr>
        <w:t>30 ECTS (Europa</w:t>
      </w:r>
      <w:r w:rsidR="00ED4C7E">
        <w:rPr>
          <w:rFonts w:ascii="Arial" w:hAnsi="Arial" w:cs="Arial"/>
          <w:sz w:val="16"/>
          <w:szCs w:val="16"/>
        </w:rPr>
        <w:t>)</w:t>
      </w:r>
      <w:r w:rsidR="00DD71A6" w:rsidRPr="00ED4C7E">
        <w:rPr>
          <w:rFonts w:ascii="Arial" w:hAnsi="Arial" w:cs="Arial"/>
          <w:sz w:val="16"/>
          <w:szCs w:val="16"/>
        </w:rPr>
        <w:t xml:space="preserve"> e 20-25 </w:t>
      </w:r>
      <w:r w:rsidR="00DD71A6">
        <w:rPr>
          <w:rFonts w:ascii="Arial" w:hAnsi="Arial" w:cs="Arial"/>
          <w:sz w:val="16"/>
        </w:rPr>
        <w:t>(América do Sul).</w:t>
      </w:r>
    </w:p>
    <w:p w14:paraId="1FFC108E" w14:textId="60748426" w:rsidR="00995681" w:rsidRPr="00DD71A6" w:rsidRDefault="001159F8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>Cabe ao</w:t>
      </w:r>
      <w:r w:rsidR="00EE129B" w:rsidRPr="00DD71A6">
        <w:rPr>
          <w:rFonts w:ascii="Arial" w:hAnsi="Arial" w:cs="Arial"/>
          <w:sz w:val="16"/>
        </w:rPr>
        <w:t>/à</w:t>
      </w:r>
      <w:r w:rsidRPr="00DD71A6">
        <w:rPr>
          <w:rFonts w:ascii="Arial" w:hAnsi="Arial" w:cs="Arial"/>
          <w:sz w:val="16"/>
        </w:rPr>
        <w:t xml:space="preserve"> candidato</w:t>
      </w:r>
      <w:r w:rsidR="00EE129B" w:rsidRPr="00DD71A6">
        <w:rPr>
          <w:rFonts w:ascii="Arial" w:hAnsi="Arial" w:cs="Arial"/>
          <w:sz w:val="16"/>
        </w:rPr>
        <w:t>/a</w:t>
      </w:r>
      <w:r w:rsidRPr="00DD71A6">
        <w:rPr>
          <w:rFonts w:ascii="Arial" w:hAnsi="Arial" w:cs="Arial"/>
          <w:sz w:val="16"/>
        </w:rPr>
        <w:t xml:space="preserve"> verificar se </w:t>
      </w:r>
      <w:r w:rsidR="00ED4C7E">
        <w:rPr>
          <w:rFonts w:ascii="Arial" w:hAnsi="Arial" w:cs="Arial"/>
          <w:sz w:val="16"/>
        </w:rPr>
        <w:t xml:space="preserve">há </w:t>
      </w:r>
      <w:r w:rsidRPr="00DD71A6">
        <w:rPr>
          <w:rFonts w:ascii="Arial" w:hAnsi="Arial" w:cs="Arial"/>
          <w:sz w:val="16"/>
        </w:rPr>
        <w:t>pré-requisitos</w:t>
      </w:r>
      <w:r w:rsidR="00995681" w:rsidRPr="00DD71A6">
        <w:rPr>
          <w:rFonts w:ascii="Arial" w:hAnsi="Arial" w:cs="Arial"/>
          <w:sz w:val="16"/>
        </w:rPr>
        <w:t xml:space="preserve"> indicados pela IES estrangeira</w:t>
      </w:r>
      <w:r w:rsidRPr="00DD71A6">
        <w:rPr>
          <w:rFonts w:ascii="Arial" w:hAnsi="Arial" w:cs="Arial"/>
          <w:sz w:val="16"/>
        </w:rPr>
        <w:t xml:space="preserve">. </w:t>
      </w:r>
    </w:p>
    <w:p w14:paraId="0827FEDF" w14:textId="134F02FC" w:rsidR="001159F8" w:rsidRPr="00DD71A6" w:rsidRDefault="00995681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>Deverá ser elaborado um Plano de Estudos Preliminar para cada IES indicada na ficha de inscrição.</w:t>
      </w:r>
    </w:p>
    <w:p w14:paraId="5932301F" w14:textId="09211FE6" w:rsidR="00723FA3" w:rsidRPr="00DD71A6" w:rsidRDefault="00723FA3" w:rsidP="001159F8">
      <w:pPr>
        <w:suppressAutoHyphens/>
        <w:spacing w:before="60"/>
        <w:jc w:val="both"/>
        <w:rPr>
          <w:rFonts w:ascii="Arial" w:hAnsi="Arial" w:cs="Arial"/>
          <w:sz w:val="12"/>
          <w:szCs w:val="16"/>
        </w:rPr>
      </w:pPr>
      <w:r w:rsidRPr="00DD71A6">
        <w:rPr>
          <w:rFonts w:ascii="Arial" w:hAnsi="Arial" w:cs="Arial"/>
          <w:sz w:val="16"/>
          <w:u w:val="single"/>
        </w:rPr>
        <w:t>Atenção</w:t>
      </w:r>
      <w:r w:rsidRPr="00DD71A6">
        <w:rPr>
          <w:rFonts w:ascii="Arial" w:hAnsi="Arial" w:cs="Arial"/>
          <w:sz w:val="16"/>
        </w:rPr>
        <w:t xml:space="preserve">: Em </w:t>
      </w:r>
      <w:r w:rsidR="00DD71A6">
        <w:rPr>
          <w:rFonts w:ascii="Arial" w:hAnsi="Arial" w:cs="Arial"/>
          <w:sz w:val="16"/>
        </w:rPr>
        <w:t>IES do hemisfério norte</w:t>
      </w:r>
      <w:r w:rsidRPr="00DD71A6">
        <w:rPr>
          <w:rFonts w:ascii="Arial" w:hAnsi="Arial" w:cs="Arial"/>
          <w:sz w:val="16"/>
        </w:rPr>
        <w:t xml:space="preserve">, o semestre acadêmico de </w:t>
      </w:r>
      <w:r w:rsidR="00DD71A6">
        <w:rPr>
          <w:rFonts w:ascii="Arial" w:hAnsi="Arial" w:cs="Arial"/>
          <w:sz w:val="16"/>
        </w:rPr>
        <w:t>agosto/</w:t>
      </w:r>
      <w:r w:rsidRPr="00DD71A6">
        <w:rPr>
          <w:rFonts w:ascii="Arial" w:hAnsi="Arial" w:cs="Arial"/>
          <w:sz w:val="16"/>
        </w:rPr>
        <w:t>setembro a janeiro</w:t>
      </w:r>
      <w:r w:rsidR="00DD71A6">
        <w:rPr>
          <w:rFonts w:ascii="Arial" w:hAnsi="Arial" w:cs="Arial"/>
          <w:sz w:val="16"/>
        </w:rPr>
        <w:t>/fevereiro</w:t>
      </w:r>
      <w:r w:rsidRPr="00DD71A6">
        <w:rPr>
          <w:rFonts w:ascii="Arial" w:hAnsi="Arial" w:cs="Arial"/>
          <w:sz w:val="16"/>
        </w:rPr>
        <w:t xml:space="preserve"> corresponde a </w:t>
      </w:r>
      <w:r w:rsidR="00DD71A6" w:rsidRPr="00DD71A6">
        <w:rPr>
          <w:rFonts w:ascii="Arial" w:hAnsi="Arial" w:cs="Arial"/>
          <w:i/>
          <w:sz w:val="16"/>
        </w:rPr>
        <w:t>Autumn/Fall</w:t>
      </w:r>
      <w:r w:rsidRPr="00DD71A6">
        <w:rPr>
          <w:rFonts w:ascii="Arial" w:hAnsi="Arial" w:cs="Arial"/>
          <w:sz w:val="16"/>
        </w:rPr>
        <w:t xml:space="preserve"> ou “1º semestre”. 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87FB7"/>
    <w:rsid w:val="00995681"/>
    <w:rsid w:val="009B0A3B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D71A6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4C7E"/>
    <w:rsid w:val="00ED77BD"/>
    <w:rsid w:val="00EE129B"/>
    <w:rsid w:val="00F11D46"/>
    <w:rsid w:val="00F35032"/>
    <w:rsid w:val="00F4044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FA9A3-E753-433D-BA80-88EC79AABB3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17591738-232f-4d73-b19d-3ebcca78c0e4"/>
    <ds:schemaRef ds:uri="http://schemas.openxmlformats.org/package/2006/metadata/core-properties"/>
    <ds:schemaRef ds:uri="7c6302e9-f708-4ff6-a377-cc8c04a638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ED53CF-78AB-493D-8C5E-2C6D3D39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Usuário do Windows</cp:lastModifiedBy>
  <cp:revision>13</cp:revision>
  <cp:lastPrinted>2008-04-29T21:36:00Z</cp:lastPrinted>
  <dcterms:created xsi:type="dcterms:W3CDTF">2022-01-26T13:37:00Z</dcterms:created>
  <dcterms:modified xsi:type="dcterms:W3CDTF">2023-03-27T11:25:00Z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